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1A5" w:rsidRPr="00716F79" w:rsidRDefault="009E11A5" w:rsidP="003A4609">
      <w:pPr>
        <w:keepNext/>
        <w:widowControl w:val="0"/>
        <w:tabs>
          <w:tab w:val="num" w:pos="0"/>
        </w:tabs>
        <w:suppressAutoHyphens/>
        <w:autoSpaceDE w:val="0"/>
        <w:spacing w:before="240" w:after="60"/>
        <w:ind w:left="432" w:hanging="432"/>
        <w:jc w:val="center"/>
        <w:outlineLvl w:val="0"/>
        <w:rPr>
          <w:rFonts w:ascii="Times New Roman" w:hAnsi="Times New Roman" w:cs="Times New Roman"/>
          <w:b/>
          <w:bCs/>
          <w:color w:val="000000"/>
          <w:kern w:val="1"/>
          <w:lang w:val="ru-RU" w:eastAsia="ar-SA"/>
        </w:rPr>
      </w:pPr>
    </w:p>
    <w:p w:rsidR="009E11A5" w:rsidRPr="004F7966" w:rsidRDefault="009E11A5" w:rsidP="00716F79">
      <w:pPr>
        <w:widowControl w:val="0"/>
        <w:suppressAutoHyphens/>
        <w:autoSpaceDE w:val="0"/>
        <w:spacing w:after="0" w:line="240" w:lineRule="auto"/>
        <w:ind w:left="284"/>
        <w:jc w:val="center"/>
        <w:rPr>
          <w:rFonts w:ascii="Times New Roman" w:hAnsi="Times New Roman" w:cs="Times New Roman"/>
          <w:lang w:eastAsia="ar-SA"/>
        </w:rPr>
      </w:pPr>
      <w:r w:rsidRPr="00716F79">
        <w:rPr>
          <w:rFonts w:ascii="Times New Roman" w:hAnsi="Times New Roman" w:cs="Times New Roman"/>
          <w:lang w:eastAsia="ar-SA"/>
        </w:rPr>
        <w:t xml:space="preserve">МИНИСТЕРСТВО </w:t>
      </w:r>
      <w:r w:rsidR="006160EB">
        <w:rPr>
          <w:rFonts w:ascii="Times New Roman" w:hAnsi="Times New Roman" w:cs="Times New Roman"/>
          <w:lang w:eastAsia="ar-SA"/>
        </w:rPr>
        <w:t>НА ЗЕМЕДЕЛИЕТО</w:t>
      </w:r>
      <w:r w:rsidR="004F7966">
        <w:rPr>
          <w:rFonts w:ascii="Times New Roman" w:hAnsi="Times New Roman" w:cs="Times New Roman"/>
          <w:lang w:val="en-US" w:eastAsia="ar-SA"/>
        </w:rPr>
        <w:t xml:space="preserve"> </w:t>
      </w:r>
      <w:r w:rsidR="004F7966">
        <w:rPr>
          <w:rFonts w:ascii="Times New Roman" w:hAnsi="Times New Roman" w:cs="Times New Roman"/>
          <w:lang w:eastAsia="ar-SA"/>
        </w:rPr>
        <w:t>И ХРАНИТЕ</w:t>
      </w:r>
    </w:p>
    <w:p w:rsidR="009E11A5" w:rsidRPr="00716F79" w:rsidRDefault="009E11A5" w:rsidP="00716F79">
      <w:pPr>
        <w:widowControl w:val="0"/>
        <w:suppressAutoHyphens/>
        <w:autoSpaceDE w:val="0"/>
        <w:spacing w:after="0" w:line="240" w:lineRule="auto"/>
        <w:ind w:left="284"/>
        <w:jc w:val="center"/>
        <w:rPr>
          <w:rFonts w:ascii="Times New Roman" w:hAnsi="Times New Roman" w:cs="Times New Roman"/>
          <w:lang w:eastAsia="ar-SA"/>
        </w:rPr>
      </w:pPr>
      <w:r w:rsidRPr="00716F79">
        <w:rPr>
          <w:rFonts w:ascii="Times New Roman" w:hAnsi="Times New Roman" w:cs="Times New Roman"/>
          <w:lang w:eastAsia="ar-SA"/>
        </w:rPr>
        <w:t>„ЮЖНОЦЕНТРАЛНО ДЪРЖАВНО ПРЕДПРИЯТИЕ“ – ГР. СМОЛЯН</w:t>
      </w:r>
    </w:p>
    <w:p w:rsidR="009E11A5" w:rsidRPr="00716F79" w:rsidRDefault="009E11A5" w:rsidP="00716F79">
      <w:pPr>
        <w:widowControl w:val="0"/>
        <w:suppressAutoHyphens/>
        <w:autoSpaceDE w:val="0"/>
        <w:spacing w:after="0" w:line="240" w:lineRule="auto"/>
        <w:ind w:left="284"/>
        <w:jc w:val="center"/>
        <w:rPr>
          <w:rFonts w:ascii="Times New Roman" w:hAnsi="Times New Roman" w:cs="Times New Roman"/>
          <w:b/>
          <w:bCs/>
          <w:u w:val="single"/>
          <w:lang w:eastAsia="ar-SA"/>
        </w:rPr>
      </w:pPr>
      <w:r w:rsidRPr="00716F79">
        <w:rPr>
          <w:rFonts w:ascii="Times New Roman" w:hAnsi="Times New Roman" w:cs="Times New Roman"/>
          <w:b/>
          <w:bCs/>
          <w:u w:val="single"/>
          <w:lang w:eastAsia="ar-SA"/>
        </w:rPr>
        <w:t>ТП ДЪРЖАВНО ЛОВНО СТОПАНСТВО „ШИРОКА ПОЛЯНА“</w:t>
      </w:r>
    </w:p>
    <w:p w:rsidR="009E11A5" w:rsidRPr="00716F79" w:rsidRDefault="009E11A5" w:rsidP="00716F79">
      <w:pPr>
        <w:widowControl w:val="0"/>
        <w:suppressAutoHyphens/>
        <w:autoSpaceDE w:val="0"/>
        <w:spacing w:after="0" w:line="240" w:lineRule="auto"/>
        <w:ind w:left="284"/>
        <w:jc w:val="center"/>
        <w:rPr>
          <w:rFonts w:ascii="Times New Roman" w:hAnsi="Times New Roman" w:cs="Times New Roman"/>
          <w:b/>
          <w:bCs/>
          <w:lang w:eastAsia="ar-SA"/>
        </w:rPr>
      </w:pPr>
      <w:r w:rsidRPr="00716F79">
        <w:rPr>
          <w:rFonts w:ascii="Times New Roman" w:hAnsi="Times New Roman" w:cs="Times New Roman"/>
          <w:b/>
          <w:bCs/>
          <w:lang w:eastAsia="ar-SA"/>
        </w:rPr>
        <w:t>гр. Батак  п.к. 4580, м. Широка поляна, тел. 0885 503 127,</w:t>
      </w:r>
    </w:p>
    <w:p w:rsidR="009E11A5" w:rsidRDefault="009E11A5" w:rsidP="00716F79">
      <w:pPr>
        <w:widowControl w:val="0"/>
        <w:suppressAutoHyphens/>
        <w:autoSpaceDE w:val="0"/>
        <w:spacing w:after="0" w:line="240" w:lineRule="auto"/>
        <w:ind w:left="284"/>
        <w:jc w:val="center"/>
        <w:rPr>
          <w:rFonts w:ascii="Times New Roman" w:hAnsi="Times New Roman" w:cs="Times New Roman"/>
          <w:b/>
          <w:bCs/>
          <w:lang w:eastAsia="ar-SA"/>
        </w:rPr>
      </w:pPr>
      <w:r w:rsidRPr="00716F79">
        <w:rPr>
          <w:rFonts w:ascii="Times New Roman" w:hAnsi="Times New Roman" w:cs="Times New Roman"/>
          <w:b/>
          <w:bCs/>
          <w:lang w:eastAsia="ar-SA"/>
        </w:rPr>
        <w:t xml:space="preserve">email: </w:t>
      </w:r>
      <w:r w:rsidR="002B60DC">
        <w:fldChar w:fldCharType="begin"/>
      </w:r>
      <w:r w:rsidR="00A27CCE">
        <w:instrText>HYPERLINK "mailto:dlsshirokapoliana@ucdp-smolian.com"</w:instrText>
      </w:r>
      <w:r w:rsidR="002B60DC">
        <w:fldChar w:fldCharType="separate"/>
      </w:r>
      <w:r w:rsidRPr="00716F79">
        <w:rPr>
          <w:rStyle w:val="Hyperlink"/>
          <w:rFonts w:ascii="Times New Roman" w:hAnsi="Times New Roman" w:cs="Times New Roman"/>
          <w:b/>
          <w:bCs/>
          <w:lang w:eastAsia="ar-SA"/>
        </w:rPr>
        <w:t>dlsshirokapoliana@ucdp-smolian.com</w:t>
      </w:r>
      <w:r w:rsidR="002B60DC">
        <w:fldChar w:fldCharType="end"/>
      </w:r>
    </w:p>
    <w:p w:rsidR="009E11A5" w:rsidRPr="00716F79" w:rsidRDefault="009E11A5" w:rsidP="00716F79">
      <w:pPr>
        <w:widowControl w:val="0"/>
        <w:suppressAutoHyphens/>
        <w:autoSpaceDE w:val="0"/>
        <w:spacing w:after="0" w:line="240" w:lineRule="auto"/>
        <w:ind w:left="284"/>
        <w:jc w:val="center"/>
        <w:rPr>
          <w:rFonts w:ascii="Times New Roman" w:hAnsi="Times New Roman" w:cs="Times New Roman"/>
          <w:b/>
          <w:bCs/>
          <w:lang w:val="en-US" w:eastAsia="ar-SA"/>
        </w:rPr>
      </w:pPr>
    </w:p>
    <w:p w:rsidR="009E11A5" w:rsidRPr="00AC6A5C" w:rsidRDefault="009E11A5" w:rsidP="00742A71">
      <w:pPr>
        <w:widowControl w:val="0"/>
        <w:shd w:val="clear" w:color="auto" w:fill="FFFFFF"/>
        <w:suppressAutoHyphens/>
        <w:autoSpaceDE w:val="0"/>
        <w:spacing w:after="0" w:line="360" w:lineRule="auto"/>
        <w:ind w:left="24"/>
        <w:jc w:val="center"/>
        <w:rPr>
          <w:rFonts w:ascii="Times New Roman" w:hAnsi="Times New Roman" w:cs="Times New Roman"/>
          <w:b/>
          <w:bCs/>
          <w:color w:val="000000"/>
          <w:spacing w:val="-7"/>
          <w:lang w:eastAsia="ar-SA"/>
        </w:rPr>
      </w:pPr>
      <w:r w:rsidRPr="00AC6A5C">
        <w:rPr>
          <w:rFonts w:ascii="Times New Roman" w:hAnsi="Times New Roman" w:cs="Times New Roman"/>
          <w:b/>
          <w:bCs/>
          <w:color w:val="000000"/>
          <w:spacing w:val="-7"/>
          <w:lang w:eastAsia="ar-SA"/>
        </w:rPr>
        <w:t>З  А  П О  В  Е  Д</w:t>
      </w:r>
    </w:p>
    <w:p w:rsidR="009E11A5" w:rsidRPr="00AC6A5C" w:rsidRDefault="009E11A5" w:rsidP="00742A71">
      <w:pPr>
        <w:widowControl w:val="0"/>
        <w:shd w:val="clear" w:color="auto" w:fill="FFFFFF"/>
        <w:suppressAutoHyphens/>
        <w:autoSpaceDE w:val="0"/>
        <w:spacing w:after="0" w:line="360" w:lineRule="auto"/>
        <w:ind w:left="2832" w:right="3470"/>
        <w:jc w:val="center"/>
        <w:rPr>
          <w:rFonts w:ascii="Times New Roman" w:hAnsi="Times New Roman" w:cs="Times New Roman"/>
          <w:b/>
          <w:bCs/>
          <w:color w:val="000000"/>
          <w:spacing w:val="14"/>
          <w:lang w:eastAsia="ar-SA"/>
        </w:rPr>
      </w:pPr>
      <w:r w:rsidRPr="00AC6A5C">
        <w:rPr>
          <w:rFonts w:ascii="Times New Roman" w:hAnsi="Times New Roman" w:cs="Times New Roman"/>
          <w:b/>
          <w:bCs/>
          <w:color w:val="000000"/>
          <w:spacing w:val="14"/>
          <w:lang w:eastAsia="ar-SA"/>
        </w:rPr>
        <w:t xml:space="preserve">       №</w:t>
      </w:r>
      <w:r w:rsidR="00E01016">
        <w:rPr>
          <w:rFonts w:ascii="Times New Roman" w:hAnsi="Times New Roman" w:cs="Times New Roman"/>
          <w:b/>
          <w:bCs/>
          <w:color w:val="000000"/>
          <w:spacing w:val="14"/>
          <w:lang w:eastAsia="ar-SA"/>
        </w:rPr>
        <w:t>З-</w:t>
      </w:r>
      <w:r w:rsidR="00681935">
        <w:rPr>
          <w:rFonts w:ascii="Times New Roman" w:hAnsi="Times New Roman" w:cs="Times New Roman"/>
          <w:b/>
          <w:bCs/>
          <w:color w:val="000000"/>
          <w:spacing w:val="14"/>
          <w:lang w:val="en-US" w:eastAsia="ar-SA"/>
        </w:rPr>
        <w:t>36-</w:t>
      </w:r>
      <w:r w:rsidR="004A6300">
        <w:rPr>
          <w:rFonts w:ascii="Times New Roman" w:hAnsi="Times New Roman" w:cs="Times New Roman"/>
          <w:b/>
          <w:bCs/>
          <w:color w:val="000000"/>
          <w:spacing w:val="14"/>
          <w:lang w:val="en-US" w:eastAsia="ar-SA"/>
        </w:rPr>
        <w:t>17</w:t>
      </w:r>
      <w:r>
        <w:rPr>
          <w:rFonts w:ascii="Times New Roman" w:hAnsi="Times New Roman" w:cs="Times New Roman"/>
          <w:b/>
          <w:bCs/>
          <w:color w:val="000000"/>
          <w:spacing w:val="14"/>
          <w:lang w:eastAsia="ar-SA"/>
        </w:rPr>
        <w:t>/</w:t>
      </w:r>
      <w:r w:rsidR="008C587D">
        <w:rPr>
          <w:rFonts w:ascii="Times New Roman" w:hAnsi="Times New Roman" w:cs="Times New Roman"/>
          <w:b/>
          <w:bCs/>
          <w:color w:val="000000"/>
          <w:spacing w:val="14"/>
          <w:lang w:val="en-US" w:eastAsia="ar-SA"/>
        </w:rPr>
        <w:t>0</w:t>
      </w:r>
      <w:r w:rsidR="00E63900">
        <w:rPr>
          <w:rFonts w:ascii="Times New Roman" w:hAnsi="Times New Roman" w:cs="Times New Roman"/>
          <w:b/>
          <w:bCs/>
          <w:color w:val="000000"/>
          <w:spacing w:val="14"/>
          <w:lang w:val="en-US" w:eastAsia="ar-SA"/>
        </w:rPr>
        <w:t>7</w:t>
      </w:r>
      <w:r>
        <w:rPr>
          <w:rFonts w:ascii="Times New Roman" w:hAnsi="Times New Roman" w:cs="Times New Roman"/>
          <w:b/>
          <w:bCs/>
          <w:color w:val="000000"/>
          <w:spacing w:val="14"/>
          <w:lang w:eastAsia="ar-SA"/>
        </w:rPr>
        <w:t>.</w:t>
      </w:r>
      <w:r w:rsidR="008C587D">
        <w:rPr>
          <w:rFonts w:ascii="Times New Roman" w:hAnsi="Times New Roman" w:cs="Times New Roman"/>
          <w:b/>
          <w:bCs/>
          <w:color w:val="000000"/>
          <w:spacing w:val="14"/>
          <w:lang w:val="en-US" w:eastAsia="ar-SA"/>
        </w:rPr>
        <w:t>0</w:t>
      </w:r>
      <w:r w:rsidR="00B24DC1">
        <w:rPr>
          <w:rFonts w:ascii="Times New Roman" w:hAnsi="Times New Roman" w:cs="Times New Roman"/>
          <w:b/>
          <w:bCs/>
          <w:color w:val="000000"/>
          <w:spacing w:val="14"/>
          <w:lang w:val="en-US" w:eastAsia="ar-SA"/>
        </w:rPr>
        <w:t>1</w:t>
      </w:r>
      <w:r w:rsidRPr="00AC6A5C">
        <w:rPr>
          <w:rFonts w:ascii="Times New Roman" w:hAnsi="Times New Roman" w:cs="Times New Roman"/>
          <w:b/>
          <w:bCs/>
          <w:color w:val="000000"/>
          <w:spacing w:val="14"/>
          <w:lang w:eastAsia="ar-SA"/>
        </w:rPr>
        <w:t>.20</w:t>
      </w:r>
      <w:r w:rsidR="0005780F">
        <w:rPr>
          <w:rFonts w:ascii="Times New Roman" w:hAnsi="Times New Roman" w:cs="Times New Roman"/>
          <w:b/>
          <w:bCs/>
          <w:color w:val="000000"/>
          <w:spacing w:val="14"/>
          <w:lang w:val="en-US" w:eastAsia="ar-SA"/>
        </w:rPr>
        <w:t>2</w:t>
      </w:r>
      <w:r w:rsidR="008C587D">
        <w:rPr>
          <w:rFonts w:ascii="Times New Roman" w:hAnsi="Times New Roman" w:cs="Times New Roman"/>
          <w:b/>
          <w:bCs/>
          <w:color w:val="000000"/>
          <w:spacing w:val="14"/>
          <w:lang w:val="en-US" w:eastAsia="ar-SA"/>
        </w:rPr>
        <w:t>5</w:t>
      </w:r>
      <w:r w:rsidRPr="00AC6A5C">
        <w:rPr>
          <w:rFonts w:ascii="Times New Roman" w:hAnsi="Times New Roman" w:cs="Times New Roman"/>
          <w:b/>
          <w:bCs/>
          <w:color w:val="000000"/>
          <w:spacing w:val="14"/>
          <w:lang w:eastAsia="ar-SA"/>
        </w:rPr>
        <w:t xml:space="preserve"> год.</w:t>
      </w:r>
    </w:p>
    <w:p w:rsidR="009E11A5" w:rsidRPr="001A3E2F" w:rsidRDefault="009E11A5" w:rsidP="001A3E2F">
      <w:pPr>
        <w:jc w:val="both"/>
        <w:rPr>
          <w:rFonts w:ascii="Times New Roman" w:hAnsi="Times New Roman" w:cs="Times New Roman"/>
          <w:i/>
          <w:iCs/>
          <w:lang w:eastAsia="zh-CN"/>
        </w:rPr>
      </w:pPr>
      <w:r w:rsidRPr="00AC6A5C">
        <w:rPr>
          <w:rFonts w:ascii="Times New Roman" w:hAnsi="Times New Roman" w:cs="Times New Roman"/>
          <w:lang w:eastAsia="zh-CN"/>
        </w:rPr>
        <w:t xml:space="preserve">На основание </w:t>
      </w:r>
      <w:r w:rsidR="00147648" w:rsidRPr="00147648">
        <w:rPr>
          <w:rFonts w:ascii="Times New Roman" w:hAnsi="Times New Roman" w:cs="Times New Roman"/>
          <w:lang w:eastAsia="zh-CN"/>
        </w:rPr>
        <w:t>чл.15, ал.3 и ал.4  във връзка с  чл.2, т.2, чл.10, ал.1, т.1, чл.12, ал.1</w:t>
      </w:r>
      <w:r w:rsidR="00F16F39">
        <w:rPr>
          <w:rFonts w:ascii="Times New Roman" w:hAnsi="Times New Roman" w:cs="Times New Roman"/>
          <w:lang w:val="en-US" w:eastAsia="zh-CN"/>
        </w:rPr>
        <w:t xml:space="preserve"> </w:t>
      </w:r>
      <w:r w:rsidRPr="00AC6A5C">
        <w:rPr>
          <w:rFonts w:ascii="Times New Roman" w:hAnsi="Times New Roman" w:cs="Times New Roman"/>
          <w:lang w:eastAsia="zh-CN"/>
        </w:rPr>
        <w:t xml:space="preserve">и чл.38 от </w:t>
      </w:r>
      <w:r>
        <w:rPr>
          <w:rFonts w:ascii="Times New Roman" w:hAnsi="Times New Roman" w:cs="Times New Roman"/>
          <w:lang w:eastAsia="zh-CN"/>
        </w:rPr>
        <w:t>„</w:t>
      </w:r>
      <w:r w:rsidRPr="00AC6A5C">
        <w:rPr>
          <w:rFonts w:ascii="Times New Roman" w:hAnsi="Times New Roman" w:cs="Times New Roman"/>
          <w:lang w:eastAsia="zh-CN"/>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147648">
        <w:rPr>
          <w:rFonts w:ascii="Times New Roman" w:hAnsi="Times New Roman" w:cs="Times New Roman"/>
          <w:lang w:val="en-US" w:eastAsia="zh-CN"/>
        </w:rPr>
        <w:t>”</w:t>
      </w:r>
      <w:r>
        <w:rPr>
          <w:rFonts w:ascii="Times New Roman" w:hAnsi="Times New Roman" w:cs="Times New Roman"/>
          <w:i/>
          <w:iCs/>
          <w:lang w:eastAsia="zh-CN"/>
        </w:rPr>
        <w:t xml:space="preserve">наричана за краткост НАРЕДБАТА </w:t>
      </w:r>
      <w:r w:rsidRPr="00AC6A5C">
        <w:rPr>
          <w:rFonts w:ascii="Times New Roman" w:hAnsi="Times New Roman" w:cs="Times New Roman"/>
          <w:lang w:eastAsia="zh-CN"/>
        </w:rPr>
        <w:t xml:space="preserve">във връзка </w:t>
      </w:r>
      <w:r w:rsidR="00436AFC">
        <w:rPr>
          <w:rFonts w:ascii="Times New Roman" w:hAnsi="Times New Roman" w:cs="Times New Roman"/>
          <w:lang w:eastAsia="zh-CN"/>
        </w:rPr>
        <w:t>с чл. 115</w:t>
      </w:r>
      <w:r w:rsidRPr="00AC6A5C">
        <w:rPr>
          <w:rFonts w:ascii="Times New Roman" w:hAnsi="Times New Roman" w:cs="Times New Roman"/>
          <w:lang w:eastAsia="zh-CN"/>
        </w:rPr>
        <w:t xml:space="preserve"> от З</w:t>
      </w:r>
      <w:r>
        <w:rPr>
          <w:rFonts w:ascii="Times New Roman" w:hAnsi="Times New Roman" w:cs="Times New Roman"/>
          <w:lang w:eastAsia="zh-CN"/>
        </w:rPr>
        <w:t>акона за горите</w:t>
      </w:r>
      <w:r w:rsidRPr="00AC6A5C">
        <w:rPr>
          <w:rFonts w:ascii="Times New Roman" w:hAnsi="Times New Roman" w:cs="Times New Roman"/>
          <w:color w:val="000000"/>
          <w:spacing w:val="-6"/>
          <w:lang w:val="ru-RU" w:eastAsia="ar-SA"/>
        </w:rPr>
        <w:t xml:space="preserve"> и </w:t>
      </w:r>
      <w:r w:rsidRPr="00155558">
        <w:rPr>
          <w:rFonts w:ascii="Times New Roman" w:hAnsi="Times New Roman" w:cs="Times New Roman"/>
          <w:color w:val="000000"/>
          <w:spacing w:val="-6"/>
          <w:lang w:val="ru-RU" w:eastAsia="ar-SA"/>
        </w:rPr>
        <w:t>Заповед</w:t>
      </w:r>
      <w:r w:rsidR="00F16F39" w:rsidRPr="00155558">
        <w:rPr>
          <w:rFonts w:ascii="Times New Roman" w:hAnsi="Times New Roman" w:cs="Times New Roman"/>
          <w:color w:val="000000"/>
          <w:spacing w:val="-6"/>
          <w:lang w:val="en-US" w:eastAsia="ar-SA"/>
        </w:rPr>
        <w:t xml:space="preserve">  </w:t>
      </w:r>
      <w:r w:rsidR="00600927" w:rsidRPr="00155558">
        <w:rPr>
          <w:rFonts w:ascii="Times New Roman" w:hAnsi="Times New Roman" w:cs="Times New Roman"/>
          <w:color w:val="000000"/>
          <w:spacing w:val="-6"/>
          <w:lang w:eastAsia="ar-SA"/>
        </w:rPr>
        <w:t>№</w:t>
      </w:r>
      <w:r w:rsidR="007B4A69">
        <w:rPr>
          <w:rFonts w:ascii="Times New Roman" w:hAnsi="Times New Roman" w:cs="Times New Roman"/>
          <w:color w:val="000000"/>
          <w:spacing w:val="-6"/>
          <w:lang w:eastAsia="ar-SA"/>
        </w:rPr>
        <w:t>З-01-</w:t>
      </w:r>
      <w:r w:rsidR="008C587D">
        <w:rPr>
          <w:rFonts w:ascii="Times New Roman" w:hAnsi="Times New Roman" w:cs="Times New Roman"/>
          <w:color w:val="000000"/>
          <w:spacing w:val="-6"/>
          <w:lang w:val="en-US" w:eastAsia="ar-SA"/>
        </w:rPr>
        <w:t>861</w:t>
      </w:r>
      <w:r w:rsidR="00600927" w:rsidRPr="00155558">
        <w:rPr>
          <w:rFonts w:ascii="Times New Roman" w:hAnsi="Times New Roman" w:cs="Times New Roman"/>
          <w:color w:val="000000"/>
          <w:spacing w:val="-6"/>
          <w:lang w:eastAsia="ar-SA"/>
        </w:rPr>
        <w:t>/</w:t>
      </w:r>
      <w:r w:rsidR="00B24DC1">
        <w:rPr>
          <w:rFonts w:ascii="Times New Roman" w:hAnsi="Times New Roman" w:cs="Times New Roman"/>
          <w:color w:val="000000"/>
          <w:spacing w:val="-6"/>
          <w:lang w:val="en-US" w:eastAsia="ar-SA"/>
        </w:rPr>
        <w:t>2</w:t>
      </w:r>
      <w:r w:rsidR="008C587D">
        <w:rPr>
          <w:rFonts w:ascii="Times New Roman" w:hAnsi="Times New Roman" w:cs="Times New Roman"/>
          <w:color w:val="000000"/>
          <w:spacing w:val="-6"/>
          <w:lang w:val="en-US" w:eastAsia="ar-SA"/>
        </w:rPr>
        <w:t>3</w:t>
      </w:r>
      <w:r w:rsidR="00600927" w:rsidRPr="00155558">
        <w:rPr>
          <w:rFonts w:ascii="Times New Roman" w:hAnsi="Times New Roman" w:cs="Times New Roman"/>
          <w:color w:val="000000"/>
          <w:spacing w:val="-6"/>
          <w:lang w:eastAsia="ar-SA"/>
        </w:rPr>
        <w:t>.1</w:t>
      </w:r>
      <w:r w:rsidR="00B24DC1">
        <w:rPr>
          <w:rFonts w:ascii="Times New Roman" w:hAnsi="Times New Roman" w:cs="Times New Roman"/>
          <w:color w:val="000000"/>
          <w:spacing w:val="-6"/>
          <w:lang w:val="en-US" w:eastAsia="ar-SA"/>
        </w:rPr>
        <w:t>2</w:t>
      </w:r>
      <w:r w:rsidR="00600927" w:rsidRPr="00155558">
        <w:rPr>
          <w:rFonts w:ascii="Times New Roman" w:hAnsi="Times New Roman" w:cs="Times New Roman"/>
          <w:color w:val="000000"/>
          <w:spacing w:val="-6"/>
          <w:lang w:eastAsia="ar-SA"/>
        </w:rPr>
        <w:t>.202</w:t>
      </w:r>
      <w:r w:rsidR="008C587D">
        <w:rPr>
          <w:rFonts w:ascii="Times New Roman" w:hAnsi="Times New Roman" w:cs="Times New Roman"/>
          <w:color w:val="000000"/>
          <w:spacing w:val="-6"/>
          <w:lang w:val="en-US" w:eastAsia="ar-SA"/>
        </w:rPr>
        <w:t>4</w:t>
      </w:r>
      <w:r w:rsidR="00600927" w:rsidRPr="00155558">
        <w:rPr>
          <w:rFonts w:ascii="Times New Roman" w:hAnsi="Times New Roman" w:cs="Times New Roman"/>
          <w:color w:val="000000"/>
          <w:spacing w:val="-6"/>
          <w:lang w:eastAsia="ar-SA"/>
        </w:rPr>
        <w:t xml:space="preserve"> г.</w:t>
      </w:r>
      <w:r w:rsidR="00455057">
        <w:t xml:space="preserve"> </w:t>
      </w:r>
      <w:r w:rsidR="00455057">
        <w:rPr>
          <w:rFonts w:ascii="Times New Roman" w:hAnsi="Times New Roman" w:cs="Times New Roman"/>
          <w:color w:val="000000"/>
          <w:spacing w:val="-6"/>
          <w:lang w:val="ru-RU" w:eastAsia="ar-SA"/>
        </w:rPr>
        <w:t xml:space="preserve">  </w:t>
      </w:r>
      <w:r w:rsidRPr="00AC6A5C">
        <w:rPr>
          <w:rFonts w:ascii="Times New Roman" w:hAnsi="Times New Roman" w:cs="Times New Roman"/>
          <w:color w:val="000000"/>
          <w:spacing w:val="-6"/>
          <w:lang w:val="ru-RU" w:eastAsia="ar-SA"/>
        </w:rPr>
        <w:t xml:space="preserve">  на Директора на ЮЦДП – гр. Смолян</w:t>
      </w:r>
      <w:r w:rsidRPr="00AC6A5C">
        <w:rPr>
          <w:rFonts w:ascii="Times New Roman" w:hAnsi="Times New Roman" w:cs="Times New Roman"/>
          <w:color w:val="000000"/>
          <w:spacing w:val="-6"/>
          <w:lang w:val="en-US" w:eastAsia="ar-SA"/>
        </w:rPr>
        <w:t>,</w:t>
      </w:r>
    </w:p>
    <w:p w:rsidR="009E11A5" w:rsidRPr="00AC6A5C" w:rsidRDefault="009E11A5" w:rsidP="003A4609">
      <w:pPr>
        <w:widowControl w:val="0"/>
        <w:shd w:val="clear" w:color="auto" w:fill="FFFFFF"/>
        <w:suppressAutoHyphens/>
        <w:autoSpaceDE w:val="0"/>
        <w:spacing w:before="274" w:after="0" w:line="240" w:lineRule="auto"/>
        <w:jc w:val="center"/>
        <w:rPr>
          <w:rFonts w:ascii="Times New Roman" w:hAnsi="Times New Roman" w:cs="Times New Roman"/>
          <w:b/>
          <w:bCs/>
          <w:color w:val="000000"/>
          <w:spacing w:val="-10"/>
          <w:lang w:eastAsia="ar-SA"/>
        </w:rPr>
      </w:pPr>
      <w:r w:rsidRPr="00AC6A5C">
        <w:rPr>
          <w:rFonts w:ascii="Times New Roman" w:hAnsi="Times New Roman" w:cs="Times New Roman"/>
          <w:b/>
          <w:bCs/>
          <w:color w:val="000000"/>
          <w:spacing w:val="-10"/>
          <w:lang w:eastAsia="ar-SA"/>
        </w:rPr>
        <w:t>О Т К Р И В А М:</w:t>
      </w:r>
    </w:p>
    <w:p w:rsidR="009E11A5" w:rsidRPr="00AC6A5C" w:rsidRDefault="009E11A5" w:rsidP="003A4609">
      <w:pPr>
        <w:widowControl w:val="0"/>
        <w:shd w:val="clear" w:color="auto" w:fill="FFFFFF"/>
        <w:suppressAutoHyphens/>
        <w:autoSpaceDE w:val="0"/>
        <w:spacing w:before="269" w:after="0" w:line="274" w:lineRule="exact"/>
        <w:ind w:right="5"/>
        <w:jc w:val="both"/>
        <w:rPr>
          <w:rFonts w:ascii="Times New Roman" w:hAnsi="Times New Roman" w:cs="Times New Roman"/>
          <w:color w:val="000000"/>
          <w:spacing w:val="-7"/>
          <w:lang w:eastAsia="ar-SA"/>
        </w:rPr>
      </w:pPr>
      <w:r w:rsidRPr="00AC6A5C">
        <w:rPr>
          <w:rFonts w:ascii="Times New Roman" w:hAnsi="Times New Roman" w:cs="Times New Roman"/>
          <w:color w:val="000000"/>
          <w:spacing w:val="-5"/>
          <w:lang w:eastAsia="ar-SA"/>
        </w:rPr>
        <w:t xml:space="preserve">                 Процедура за възлагане на добив на дървесина в горски територии държавна собственост </w:t>
      </w:r>
      <w:r w:rsidRPr="00AC6A5C">
        <w:rPr>
          <w:rFonts w:ascii="Times New Roman" w:hAnsi="Times New Roman" w:cs="Times New Roman"/>
          <w:color w:val="000000"/>
          <w:spacing w:val="-1"/>
          <w:lang w:eastAsia="ar-SA"/>
        </w:rPr>
        <w:t xml:space="preserve">в териториалният обхват на ТП ДЛС „Широка поляна” при следните </w:t>
      </w:r>
      <w:r w:rsidRPr="00AC6A5C">
        <w:rPr>
          <w:rFonts w:ascii="Times New Roman" w:hAnsi="Times New Roman" w:cs="Times New Roman"/>
          <w:color w:val="000000"/>
          <w:spacing w:val="-7"/>
          <w:lang w:eastAsia="ar-SA"/>
        </w:rPr>
        <w:t>условия:</w:t>
      </w:r>
    </w:p>
    <w:p w:rsidR="009E11A5" w:rsidRPr="00AC6A5C" w:rsidRDefault="009E11A5" w:rsidP="003A4609">
      <w:pPr>
        <w:widowControl w:val="0"/>
        <w:suppressAutoHyphens/>
        <w:autoSpaceDE w:val="0"/>
        <w:spacing w:after="0" w:line="240" w:lineRule="auto"/>
        <w:rPr>
          <w:rFonts w:ascii="Times New Roman" w:hAnsi="Times New Roman" w:cs="Times New Roman"/>
          <w:lang w:eastAsia="ar-SA"/>
        </w:rPr>
      </w:pPr>
      <w:r w:rsidRPr="00AC6A5C">
        <w:rPr>
          <w:rFonts w:ascii="Times New Roman" w:hAnsi="Times New Roman" w:cs="Times New Roman"/>
          <w:b/>
          <w:bCs/>
          <w:color w:val="000000"/>
          <w:spacing w:val="-3"/>
          <w:lang w:eastAsia="ar-SA"/>
        </w:rPr>
        <w:t xml:space="preserve">      1.Възложител:</w:t>
      </w:r>
      <w:r w:rsidRPr="00AC6A5C">
        <w:rPr>
          <w:rFonts w:ascii="Times New Roman" w:hAnsi="Times New Roman" w:cs="Times New Roman"/>
          <w:b/>
          <w:bCs/>
          <w:lang w:eastAsia="ar-SA"/>
        </w:rPr>
        <w:t>ТП  ДЛС „Широка поляна”</w:t>
      </w:r>
    </w:p>
    <w:p w:rsidR="009E11A5" w:rsidRPr="00AC6A5C" w:rsidRDefault="009E11A5" w:rsidP="003A4609">
      <w:pPr>
        <w:widowControl w:val="0"/>
        <w:suppressAutoHyphens/>
        <w:autoSpaceDE w:val="0"/>
        <w:spacing w:after="0" w:line="240" w:lineRule="auto"/>
        <w:rPr>
          <w:rFonts w:ascii="Times New Roman" w:hAnsi="Times New Roman" w:cs="Times New Roman"/>
          <w:b/>
          <w:bCs/>
          <w:u w:val="single"/>
          <w:lang w:val="ru-RU" w:eastAsia="ar-SA"/>
        </w:rPr>
      </w:pPr>
    </w:p>
    <w:p w:rsidR="009E11A5" w:rsidRPr="00AC6A5C" w:rsidRDefault="009E11A5" w:rsidP="003A4609">
      <w:pPr>
        <w:widowControl w:val="0"/>
        <w:shd w:val="clear" w:color="auto" w:fill="FFFFFF"/>
        <w:tabs>
          <w:tab w:val="left" w:pos="360"/>
        </w:tabs>
        <w:suppressAutoHyphens/>
        <w:autoSpaceDE w:val="0"/>
        <w:spacing w:before="5" w:after="0" w:line="269" w:lineRule="exact"/>
        <w:rPr>
          <w:rFonts w:ascii="Times New Roman" w:hAnsi="Times New Roman" w:cs="Times New Roman"/>
          <w:b/>
          <w:bCs/>
          <w:color w:val="000000"/>
          <w:spacing w:val="-6"/>
          <w:lang w:val="en-US" w:eastAsia="ar-SA"/>
        </w:rPr>
      </w:pPr>
      <w:r w:rsidRPr="00AC6A5C">
        <w:rPr>
          <w:rFonts w:ascii="Times New Roman" w:hAnsi="Times New Roman" w:cs="Times New Roman"/>
          <w:b/>
          <w:bCs/>
          <w:color w:val="000000"/>
          <w:spacing w:val="-6"/>
          <w:lang w:val="ru-RU" w:eastAsia="ar-SA"/>
        </w:rPr>
        <w:tab/>
      </w:r>
      <w:r w:rsidRPr="00AC6A5C">
        <w:rPr>
          <w:rFonts w:ascii="Times New Roman" w:hAnsi="Times New Roman" w:cs="Times New Roman"/>
          <w:b/>
          <w:bCs/>
          <w:color w:val="000000"/>
          <w:spacing w:val="-6"/>
          <w:lang w:eastAsia="ar-SA"/>
        </w:rPr>
        <w:t xml:space="preserve">2. Вид на процедурата: ОТКРИТ КОНКУРС. </w:t>
      </w:r>
    </w:p>
    <w:p w:rsidR="009E11A5" w:rsidRPr="00B31E10" w:rsidRDefault="009E11A5" w:rsidP="00B31E10">
      <w:pPr>
        <w:widowControl w:val="0"/>
        <w:shd w:val="clear" w:color="auto" w:fill="FFFFFF"/>
        <w:tabs>
          <w:tab w:val="left" w:pos="360"/>
        </w:tabs>
        <w:suppressAutoHyphens/>
        <w:autoSpaceDE w:val="0"/>
        <w:spacing w:before="120" w:after="0" w:line="274" w:lineRule="exact"/>
        <w:jc w:val="both"/>
        <w:rPr>
          <w:rFonts w:ascii="Times New Roman" w:hAnsi="Times New Roman" w:cs="Times New Roman"/>
          <w:b/>
          <w:bCs/>
          <w:lang w:eastAsia="ar-SA"/>
        </w:rPr>
      </w:pPr>
      <w:r w:rsidRPr="00AC6A5C">
        <w:rPr>
          <w:rFonts w:ascii="Times New Roman" w:hAnsi="Times New Roman" w:cs="Times New Roman"/>
          <w:b/>
          <w:bCs/>
          <w:color w:val="000000"/>
          <w:spacing w:val="-13"/>
          <w:lang w:eastAsia="ar-SA"/>
        </w:rPr>
        <w:t>3.</w:t>
      </w:r>
      <w:r w:rsidRPr="00AC6A5C">
        <w:rPr>
          <w:rFonts w:ascii="Times New Roman" w:hAnsi="Times New Roman" w:cs="Times New Roman"/>
          <w:b/>
          <w:bCs/>
          <w:color w:val="000000"/>
          <w:spacing w:val="-6"/>
          <w:lang w:eastAsia="ar-SA"/>
        </w:rPr>
        <w:t>Предмет на процедурата:</w:t>
      </w:r>
      <w:r w:rsidR="00436AFC">
        <w:rPr>
          <w:rFonts w:ascii="Times New Roman" w:hAnsi="Times New Roman" w:cs="Times New Roman"/>
          <w:lang w:eastAsia="ar-SA"/>
        </w:rPr>
        <w:t>„</w:t>
      </w:r>
      <w:r w:rsidRPr="00BF2FC1">
        <w:rPr>
          <w:rFonts w:ascii="Times New Roman" w:hAnsi="Times New Roman" w:cs="Times New Roman"/>
          <w:lang w:eastAsia="ar-SA"/>
        </w:rPr>
        <w:t>с</w:t>
      </w:r>
      <w:r w:rsidRPr="00BF2FC1">
        <w:rPr>
          <w:rFonts w:ascii="Times New Roman" w:hAnsi="Times New Roman" w:cs="Times New Roman"/>
          <w:b/>
          <w:bCs/>
          <w:lang w:eastAsia="ar-SA"/>
        </w:rPr>
        <w:t xml:space="preserve">еч, разкройване </w:t>
      </w:r>
      <w:r w:rsidRPr="00195B98">
        <w:rPr>
          <w:rFonts w:ascii="Times New Roman" w:hAnsi="Times New Roman" w:cs="Times New Roman"/>
          <w:b/>
          <w:bCs/>
          <w:lang w:eastAsia="ar-SA"/>
        </w:rPr>
        <w:t xml:space="preserve">по </w:t>
      </w:r>
      <w:r>
        <w:rPr>
          <w:rFonts w:ascii="Times New Roman" w:hAnsi="Times New Roman" w:cs="Times New Roman"/>
          <w:b/>
          <w:bCs/>
          <w:lang w:eastAsia="ar-SA"/>
        </w:rPr>
        <w:t>С</w:t>
      </w:r>
      <w:r w:rsidRPr="00195B98">
        <w:rPr>
          <w:rFonts w:ascii="Times New Roman" w:hAnsi="Times New Roman" w:cs="Times New Roman"/>
          <w:b/>
          <w:bCs/>
          <w:lang w:eastAsia="ar-SA"/>
        </w:rPr>
        <w:t>пецификация за размерите и качеството на асортименти дървесина, които се добиват  и продават на територията на ЮЦДП, гр.Смолян,</w:t>
      </w:r>
      <w:r>
        <w:rPr>
          <w:rFonts w:ascii="Times New Roman" w:hAnsi="Times New Roman" w:cs="Times New Roman"/>
          <w:b/>
          <w:bCs/>
          <w:lang w:eastAsia="ar-SA"/>
        </w:rPr>
        <w:t xml:space="preserve"> утвърдена със заповед </w:t>
      </w:r>
      <w:r w:rsidRPr="00BF2FC1">
        <w:rPr>
          <w:rFonts w:ascii="Times New Roman" w:hAnsi="Times New Roman" w:cs="Times New Roman"/>
          <w:b/>
          <w:bCs/>
          <w:lang w:eastAsia="ar-SA"/>
        </w:rPr>
        <w:t>№</w:t>
      </w:r>
      <w:r w:rsidR="00E80D98">
        <w:rPr>
          <w:rFonts w:ascii="Times New Roman" w:hAnsi="Times New Roman" w:cs="Times New Roman"/>
          <w:b/>
          <w:bCs/>
          <w:lang w:eastAsia="ar-SA"/>
        </w:rPr>
        <w:t>З-01-639</w:t>
      </w:r>
      <w:r>
        <w:rPr>
          <w:rFonts w:ascii="Times New Roman" w:hAnsi="Times New Roman" w:cs="Times New Roman"/>
          <w:b/>
          <w:bCs/>
          <w:lang w:eastAsia="ar-SA"/>
        </w:rPr>
        <w:t>/</w:t>
      </w:r>
      <w:r w:rsidR="00B85700">
        <w:rPr>
          <w:rFonts w:ascii="Times New Roman" w:hAnsi="Times New Roman" w:cs="Times New Roman"/>
          <w:b/>
          <w:bCs/>
          <w:lang w:val="en-US" w:eastAsia="ar-SA"/>
        </w:rPr>
        <w:t>1</w:t>
      </w:r>
      <w:r w:rsidR="00E80D98">
        <w:rPr>
          <w:rFonts w:ascii="Times New Roman" w:hAnsi="Times New Roman" w:cs="Times New Roman"/>
          <w:b/>
          <w:bCs/>
          <w:lang w:eastAsia="ar-SA"/>
        </w:rPr>
        <w:t>1</w:t>
      </w:r>
      <w:r>
        <w:rPr>
          <w:rFonts w:ascii="Times New Roman" w:hAnsi="Times New Roman" w:cs="Times New Roman"/>
          <w:b/>
          <w:bCs/>
          <w:lang w:eastAsia="ar-SA"/>
        </w:rPr>
        <w:t>.1</w:t>
      </w:r>
      <w:r w:rsidR="00E80D98">
        <w:rPr>
          <w:rFonts w:ascii="Times New Roman" w:hAnsi="Times New Roman" w:cs="Times New Roman"/>
          <w:b/>
          <w:bCs/>
          <w:lang w:eastAsia="ar-SA"/>
        </w:rPr>
        <w:t>0</w:t>
      </w:r>
      <w:r>
        <w:rPr>
          <w:rFonts w:ascii="Times New Roman" w:hAnsi="Times New Roman" w:cs="Times New Roman"/>
          <w:b/>
          <w:bCs/>
          <w:lang w:eastAsia="ar-SA"/>
        </w:rPr>
        <w:t>.20</w:t>
      </w:r>
      <w:r w:rsidR="00B85700">
        <w:rPr>
          <w:rFonts w:ascii="Times New Roman" w:hAnsi="Times New Roman" w:cs="Times New Roman"/>
          <w:b/>
          <w:bCs/>
          <w:lang w:val="en-US" w:eastAsia="ar-SA"/>
        </w:rPr>
        <w:t>2</w:t>
      </w:r>
      <w:r w:rsidR="00E80D98">
        <w:rPr>
          <w:rFonts w:ascii="Times New Roman" w:hAnsi="Times New Roman" w:cs="Times New Roman"/>
          <w:b/>
          <w:bCs/>
          <w:lang w:eastAsia="ar-SA"/>
        </w:rPr>
        <w:t>4</w:t>
      </w:r>
      <w:r>
        <w:rPr>
          <w:rFonts w:ascii="Times New Roman" w:hAnsi="Times New Roman" w:cs="Times New Roman"/>
          <w:b/>
          <w:bCs/>
          <w:lang w:eastAsia="ar-SA"/>
        </w:rPr>
        <w:t>г. на Директора на ЮЦДП, гр. Смолян</w:t>
      </w:r>
      <w:r w:rsidRPr="00AC6A5C">
        <w:rPr>
          <w:rFonts w:ascii="Times New Roman" w:hAnsi="Times New Roman" w:cs="Times New Roman"/>
          <w:b/>
          <w:bCs/>
          <w:lang w:eastAsia="ar-SA"/>
        </w:rPr>
        <w:t>, извоз до временен склад и рампиране на отсечена дървесина в обект</w:t>
      </w:r>
      <w:r w:rsidR="00E36AA3">
        <w:rPr>
          <w:rFonts w:ascii="Times New Roman" w:hAnsi="Times New Roman" w:cs="Times New Roman"/>
          <w:b/>
          <w:bCs/>
          <w:lang w:val="en-US" w:eastAsia="ar-SA"/>
        </w:rPr>
        <w:t xml:space="preserve"> </w:t>
      </w:r>
      <w:r w:rsidRPr="001B573F">
        <w:rPr>
          <w:rFonts w:ascii="Times New Roman" w:hAnsi="Times New Roman" w:cs="Times New Roman"/>
          <w:b/>
          <w:bCs/>
          <w:lang w:eastAsia="ar-SA"/>
        </w:rPr>
        <w:t xml:space="preserve">с </w:t>
      </w:r>
      <w:r w:rsidRPr="00AA0465">
        <w:rPr>
          <w:rFonts w:ascii="Times New Roman" w:hAnsi="Times New Roman" w:cs="Times New Roman"/>
          <w:b/>
          <w:bCs/>
          <w:lang w:eastAsia="ar-SA"/>
        </w:rPr>
        <w:t>№</w:t>
      </w:r>
      <w:r w:rsidR="00E36AA3" w:rsidRPr="00AA0465">
        <w:rPr>
          <w:rFonts w:ascii="Times New Roman" w:hAnsi="Times New Roman" w:cs="Times New Roman"/>
          <w:b/>
          <w:bCs/>
          <w:lang w:val="en-US" w:eastAsia="ar-SA"/>
        </w:rPr>
        <w:t>2</w:t>
      </w:r>
      <w:r w:rsidR="00E80D98">
        <w:rPr>
          <w:rFonts w:ascii="Times New Roman" w:hAnsi="Times New Roman" w:cs="Times New Roman"/>
          <w:b/>
          <w:bCs/>
          <w:lang w:eastAsia="ar-SA"/>
        </w:rPr>
        <w:t>5</w:t>
      </w:r>
      <w:r w:rsidR="008C0371">
        <w:rPr>
          <w:rFonts w:ascii="Times New Roman" w:hAnsi="Times New Roman" w:cs="Times New Roman"/>
          <w:b/>
          <w:bCs/>
          <w:lang w:val="en-US" w:eastAsia="ar-SA"/>
        </w:rPr>
        <w:t>19</w:t>
      </w:r>
      <w:r w:rsidR="00C5153B">
        <w:rPr>
          <w:rFonts w:ascii="Times New Roman" w:hAnsi="Times New Roman" w:cs="Times New Roman"/>
          <w:b/>
          <w:bCs/>
          <w:lang w:eastAsia="ar-SA"/>
        </w:rPr>
        <w:t>МТ</w:t>
      </w:r>
      <w:r w:rsidR="00B5256C">
        <w:rPr>
          <w:rFonts w:ascii="Times New Roman" w:hAnsi="Times New Roman" w:cs="Times New Roman"/>
          <w:b/>
          <w:bCs/>
          <w:lang w:eastAsia="ar-SA"/>
        </w:rPr>
        <w:t xml:space="preserve"> </w:t>
      </w:r>
      <w:r w:rsidRPr="00AC6A5C">
        <w:rPr>
          <w:rFonts w:ascii="Times New Roman" w:hAnsi="Times New Roman" w:cs="Times New Roman"/>
          <w:b/>
          <w:bCs/>
          <w:lang w:eastAsia="ar-SA"/>
        </w:rPr>
        <w:t xml:space="preserve"> в териториалния обхват на дейност на ТП ДЛС ”Широка поляна”</w:t>
      </w:r>
      <w:r w:rsidRPr="00AC6A5C">
        <w:rPr>
          <w:rFonts w:ascii="Times New Roman" w:hAnsi="Times New Roman" w:cs="Times New Roman"/>
          <w:color w:val="000000"/>
          <w:spacing w:val="-4"/>
          <w:lang w:eastAsia="ar-SA"/>
        </w:rPr>
        <w:t xml:space="preserve"> с начални цени и гаранции за участие както следва:</w:t>
      </w:r>
    </w:p>
    <w:p w:rsidR="009E11A5" w:rsidRPr="00AC6A5C" w:rsidRDefault="009E11A5" w:rsidP="00863826">
      <w:pPr>
        <w:widowControl w:val="0"/>
        <w:suppressAutoHyphens/>
        <w:autoSpaceDE w:val="0"/>
        <w:spacing w:after="0" w:line="240" w:lineRule="auto"/>
        <w:ind w:firstLine="720"/>
        <w:jc w:val="both"/>
        <w:rPr>
          <w:rFonts w:ascii="Times New Roman" w:hAnsi="Times New Roman" w:cs="Times New Roman"/>
          <w:lang w:val="en-US" w:eastAsia="ar-SA"/>
        </w:rPr>
      </w:pPr>
    </w:p>
    <w:tbl>
      <w:tblPr>
        <w:tblW w:w="0" w:type="auto"/>
        <w:tblInd w:w="-106" w:type="dxa"/>
        <w:tblLayout w:type="fixed"/>
        <w:tblLook w:val="0000"/>
      </w:tblPr>
      <w:tblGrid>
        <w:gridCol w:w="1440"/>
        <w:gridCol w:w="2088"/>
        <w:gridCol w:w="1800"/>
        <w:gridCol w:w="1553"/>
        <w:gridCol w:w="1701"/>
        <w:gridCol w:w="1279"/>
      </w:tblGrid>
      <w:tr w:rsidR="009E11A5" w:rsidRPr="00AC6A5C">
        <w:trPr>
          <w:trHeight w:val="1545"/>
        </w:trPr>
        <w:tc>
          <w:tcPr>
            <w:tcW w:w="1440" w:type="dxa"/>
            <w:tcBorders>
              <w:top w:val="single" w:sz="4" w:space="0" w:color="000000"/>
              <w:left w:val="single" w:sz="4" w:space="0" w:color="000000"/>
              <w:bottom w:val="single" w:sz="4" w:space="0" w:color="auto"/>
            </w:tcBorders>
            <w:vAlign w:val="center"/>
          </w:tcPr>
          <w:p w:rsidR="009E11A5" w:rsidRPr="00AC6A5C" w:rsidRDefault="009E11A5" w:rsidP="00061AE2">
            <w:pPr>
              <w:widowControl w:val="0"/>
              <w:suppressAutoHyphens/>
              <w:autoSpaceDE w:val="0"/>
              <w:snapToGrid w:val="0"/>
              <w:spacing w:after="0" w:line="240" w:lineRule="auto"/>
              <w:ind w:left="-108" w:right="-108"/>
              <w:jc w:val="center"/>
              <w:rPr>
                <w:rFonts w:ascii="Times New Roman" w:hAnsi="Times New Roman" w:cs="Times New Roman"/>
                <w:b/>
                <w:bCs/>
                <w:lang w:eastAsia="ar-SA"/>
              </w:rPr>
            </w:pPr>
            <w:r w:rsidRPr="00AC6A5C">
              <w:rPr>
                <w:rFonts w:ascii="Times New Roman" w:hAnsi="Times New Roman" w:cs="Times New Roman"/>
                <w:b/>
                <w:bCs/>
                <w:lang w:eastAsia="ar-SA"/>
              </w:rPr>
              <w:t>Обект</w:t>
            </w:r>
          </w:p>
          <w:p w:rsidR="009E11A5" w:rsidRPr="00AC6A5C" w:rsidRDefault="009E11A5" w:rsidP="00061AE2">
            <w:pPr>
              <w:widowControl w:val="0"/>
              <w:suppressAutoHyphens/>
              <w:autoSpaceDE w:val="0"/>
              <w:spacing w:after="0" w:line="240" w:lineRule="auto"/>
              <w:ind w:left="-108" w:right="-108"/>
              <w:jc w:val="center"/>
              <w:rPr>
                <w:rFonts w:ascii="Times New Roman" w:hAnsi="Times New Roman" w:cs="Times New Roman"/>
                <w:b/>
                <w:bCs/>
                <w:lang w:eastAsia="ar-SA"/>
              </w:rPr>
            </w:pPr>
            <w:r w:rsidRPr="00AC6A5C">
              <w:rPr>
                <w:rFonts w:ascii="Times New Roman" w:hAnsi="Times New Roman" w:cs="Times New Roman"/>
                <w:b/>
                <w:bCs/>
                <w:lang w:eastAsia="ar-SA"/>
              </w:rPr>
              <w:t>№</w:t>
            </w:r>
          </w:p>
        </w:tc>
        <w:tc>
          <w:tcPr>
            <w:tcW w:w="2088" w:type="dxa"/>
            <w:tcBorders>
              <w:top w:val="single" w:sz="4" w:space="0" w:color="000000"/>
              <w:left w:val="single" w:sz="4" w:space="0" w:color="000000"/>
              <w:bottom w:val="single" w:sz="4" w:space="0" w:color="auto"/>
            </w:tcBorders>
            <w:vAlign w:val="center"/>
          </w:tcPr>
          <w:p w:rsidR="009E11A5" w:rsidRPr="00AC6A5C" w:rsidRDefault="009E11A5" w:rsidP="00061AE2">
            <w:pPr>
              <w:widowControl w:val="0"/>
              <w:suppressAutoHyphens/>
              <w:autoSpaceDE w:val="0"/>
              <w:snapToGrid w:val="0"/>
              <w:spacing w:after="0" w:line="240" w:lineRule="auto"/>
              <w:ind w:left="-108" w:right="-108"/>
              <w:jc w:val="center"/>
              <w:rPr>
                <w:rFonts w:ascii="Times New Roman" w:hAnsi="Times New Roman" w:cs="Times New Roman"/>
                <w:b/>
                <w:bCs/>
                <w:lang w:eastAsia="ar-SA"/>
              </w:rPr>
            </w:pPr>
            <w:r w:rsidRPr="00AC6A5C">
              <w:rPr>
                <w:rFonts w:ascii="Times New Roman" w:hAnsi="Times New Roman" w:cs="Times New Roman"/>
                <w:b/>
                <w:bCs/>
                <w:lang w:eastAsia="ar-SA"/>
              </w:rPr>
              <w:t>Отдели, подотдели</w:t>
            </w:r>
          </w:p>
        </w:tc>
        <w:tc>
          <w:tcPr>
            <w:tcW w:w="1800" w:type="dxa"/>
            <w:tcBorders>
              <w:top w:val="single" w:sz="4" w:space="0" w:color="000000"/>
              <w:left w:val="single" w:sz="4" w:space="0" w:color="000000"/>
              <w:bottom w:val="single" w:sz="4" w:space="0" w:color="auto"/>
            </w:tcBorders>
            <w:vAlign w:val="center"/>
          </w:tcPr>
          <w:p w:rsidR="009E11A5" w:rsidRPr="00AC6A5C" w:rsidRDefault="009E11A5" w:rsidP="00061AE2">
            <w:pPr>
              <w:widowControl w:val="0"/>
              <w:suppressAutoHyphens/>
              <w:autoSpaceDE w:val="0"/>
              <w:snapToGrid w:val="0"/>
              <w:spacing w:after="0" w:line="240" w:lineRule="auto"/>
              <w:jc w:val="center"/>
              <w:rPr>
                <w:rFonts w:ascii="Times New Roman" w:hAnsi="Times New Roman" w:cs="Times New Roman"/>
                <w:b/>
                <w:bCs/>
                <w:lang w:eastAsia="ar-SA"/>
              </w:rPr>
            </w:pPr>
            <w:r w:rsidRPr="00AC6A5C">
              <w:rPr>
                <w:rFonts w:ascii="Times New Roman" w:hAnsi="Times New Roman" w:cs="Times New Roman"/>
                <w:b/>
                <w:bCs/>
                <w:lang w:eastAsia="ar-SA"/>
              </w:rPr>
              <w:t>Дървесен вид</w:t>
            </w:r>
          </w:p>
        </w:tc>
        <w:tc>
          <w:tcPr>
            <w:tcW w:w="1553" w:type="dxa"/>
            <w:tcBorders>
              <w:top w:val="single" w:sz="4" w:space="0" w:color="000000"/>
              <w:left w:val="single" w:sz="4" w:space="0" w:color="000000"/>
              <w:bottom w:val="single" w:sz="4" w:space="0" w:color="auto"/>
            </w:tcBorders>
            <w:vAlign w:val="center"/>
          </w:tcPr>
          <w:p w:rsidR="009E11A5" w:rsidRPr="00AC6A5C" w:rsidRDefault="009E11A5" w:rsidP="00061AE2">
            <w:pPr>
              <w:widowControl w:val="0"/>
              <w:suppressAutoHyphens/>
              <w:autoSpaceDE w:val="0"/>
              <w:snapToGrid w:val="0"/>
              <w:spacing w:after="0" w:line="240" w:lineRule="auto"/>
              <w:jc w:val="center"/>
              <w:rPr>
                <w:rFonts w:ascii="Times New Roman" w:hAnsi="Times New Roman" w:cs="Times New Roman"/>
                <w:b/>
                <w:bCs/>
                <w:lang w:eastAsia="ar-SA"/>
              </w:rPr>
            </w:pPr>
            <w:r w:rsidRPr="00AC6A5C">
              <w:rPr>
                <w:rFonts w:ascii="Times New Roman" w:hAnsi="Times New Roman" w:cs="Times New Roman"/>
                <w:b/>
                <w:bCs/>
                <w:lang w:eastAsia="ar-SA"/>
              </w:rPr>
              <w:t>Прогнозно</w:t>
            </w:r>
          </w:p>
          <w:p w:rsidR="009E11A5" w:rsidRPr="00AC6A5C" w:rsidRDefault="009E11A5" w:rsidP="00061AE2">
            <w:pPr>
              <w:widowControl w:val="0"/>
              <w:suppressAutoHyphens/>
              <w:autoSpaceDE w:val="0"/>
              <w:spacing w:after="0" w:line="240" w:lineRule="auto"/>
              <w:ind w:left="-108" w:right="-108"/>
              <w:jc w:val="center"/>
              <w:rPr>
                <w:rFonts w:ascii="Times New Roman" w:hAnsi="Times New Roman" w:cs="Times New Roman"/>
                <w:b/>
                <w:bCs/>
                <w:lang w:eastAsia="ar-SA"/>
              </w:rPr>
            </w:pPr>
            <w:r w:rsidRPr="00AC6A5C">
              <w:rPr>
                <w:rFonts w:ascii="Times New Roman" w:hAnsi="Times New Roman" w:cs="Times New Roman"/>
                <w:b/>
                <w:bCs/>
                <w:lang w:eastAsia="ar-SA"/>
              </w:rPr>
              <w:t>Количество дървесина,</w:t>
            </w:r>
          </w:p>
          <w:p w:rsidR="009E11A5" w:rsidRPr="00AC6A5C" w:rsidRDefault="009E11A5" w:rsidP="00061AE2">
            <w:pPr>
              <w:widowControl w:val="0"/>
              <w:suppressAutoHyphens/>
              <w:autoSpaceDE w:val="0"/>
              <w:spacing w:after="0" w:line="240" w:lineRule="auto"/>
              <w:jc w:val="center"/>
              <w:rPr>
                <w:rFonts w:ascii="Times New Roman" w:hAnsi="Times New Roman" w:cs="Times New Roman"/>
                <w:b/>
                <w:bCs/>
                <w:lang w:eastAsia="ar-SA"/>
              </w:rPr>
            </w:pPr>
            <w:r w:rsidRPr="00AC6A5C">
              <w:rPr>
                <w:rFonts w:ascii="Times New Roman" w:hAnsi="Times New Roman" w:cs="Times New Roman"/>
                <w:b/>
                <w:bCs/>
                <w:lang w:eastAsia="ar-SA"/>
              </w:rPr>
              <w:t>куб.м.</w:t>
            </w:r>
          </w:p>
        </w:tc>
        <w:tc>
          <w:tcPr>
            <w:tcW w:w="1701" w:type="dxa"/>
            <w:tcBorders>
              <w:top w:val="single" w:sz="4" w:space="0" w:color="000000"/>
              <w:left w:val="single" w:sz="4" w:space="0" w:color="000000"/>
              <w:bottom w:val="single" w:sz="4" w:space="0" w:color="auto"/>
            </w:tcBorders>
            <w:vAlign w:val="center"/>
          </w:tcPr>
          <w:p w:rsidR="009E11A5" w:rsidRPr="00AC6A5C" w:rsidRDefault="009E11A5" w:rsidP="00061AE2">
            <w:pPr>
              <w:widowControl w:val="0"/>
              <w:suppressAutoHyphens/>
              <w:autoSpaceDE w:val="0"/>
              <w:snapToGrid w:val="0"/>
              <w:spacing w:after="0" w:line="240" w:lineRule="auto"/>
              <w:jc w:val="center"/>
              <w:rPr>
                <w:rFonts w:ascii="Times New Roman" w:hAnsi="Times New Roman" w:cs="Times New Roman"/>
                <w:b/>
                <w:bCs/>
                <w:lang w:eastAsia="ar-SA"/>
              </w:rPr>
            </w:pPr>
            <w:r w:rsidRPr="00AC6A5C">
              <w:rPr>
                <w:rFonts w:ascii="Times New Roman" w:hAnsi="Times New Roman" w:cs="Times New Roman"/>
                <w:b/>
                <w:bCs/>
                <w:lang w:eastAsia="ar-SA"/>
              </w:rPr>
              <w:t>Горна граница на предлаганата цена в лева без ДДС</w:t>
            </w:r>
          </w:p>
        </w:tc>
        <w:tc>
          <w:tcPr>
            <w:tcW w:w="1279" w:type="dxa"/>
            <w:tcBorders>
              <w:top w:val="single" w:sz="4" w:space="0" w:color="000000"/>
              <w:left w:val="single" w:sz="4" w:space="0" w:color="000000"/>
              <w:bottom w:val="single" w:sz="4" w:space="0" w:color="auto"/>
              <w:right w:val="single" w:sz="4" w:space="0" w:color="000000"/>
            </w:tcBorders>
            <w:vAlign w:val="center"/>
          </w:tcPr>
          <w:p w:rsidR="009E11A5" w:rsidRPr="00AC6A5C" w:rsidRDefault="009E11A5" w:rsidP="00061AE2">
            <w:pPr>
              <w:widowControl w:val="0"/>
              <w:suppressAutoHyphens/>
              <w:autoSpaceDE w:val="0"/>
              <w:snapToGrid w:val="0"/>
              <w:spacing w:after="0" w:line="240" w:lineRule="auto"/>
              <w:ind w:left="-108"/>
              <w:jc w:val="center"/>
              <w:rPr>
                <w:rFonts w:ascii="Times New Roman" w:hAnsi="Times New Roman" w:cs="Times New Roman"/>
                <w:b/>
                <w:bCs/>
                <w:lang w:eastAsia="ar-SA"/>
              </w:rPr>
            </w:pPr>
            <w:r w:rsidRPr="00AC6A5C">
              <w:rPr>
                <w:rFonts w:ascii="Times New Roman" w:hAnsi="Times New Roman" w:cs="Times New Roman"/>
                <w:b/>
                <w:bCs/>
                <w:lang w:eastAsia="ar-SA"/>
              </w:rPr>
              <w:t>Гаранция за участие,</w:t>
            </w:r>
          </w:p>
          <w:p w:rsidR="009E11A5" w:rsidRPr="00AC6A5C" w:rsidRDefault="009E11A5" w:rsidP="00061AE2">
            <w:pPr>
              <w:widowControl w:val="0"/>
              <w:suppressAutoHyphens/>
              <w:autoSpaceDE w:val="0"/>
              <w:spacing w:after="0" w:line="240" w:lineRule="auto"/>
              <w:jc w:val="center"/>
              <w:rPr>
                <w:rFonts w:ascii="Times New Roman" w:hAnsi="Times New Roman" w:cs="Times New Roman"/>
                <w:b/>
                <w:bCs/>
                <w:lang w:eastAsia="ar-SA"/>
              </w:rPr>
            </w:pPr>
            <w:r w:rsidRPr="00AC6A5C">
              <w:rPr>
                <w:rFonts w:ascii="Times New Roman" w:hAnsi="Times New Roman" w:cs="Times New Roman"/>
                <w:b/>
                <w:bCs/>
                <w:lang w:eastAsia="ar-SA"/>
              </w:rPr>
              <w:t>лв.</w:t>
            </w:r>
          </w:p>
        </w:tc>
      </w:tr>
      <w:tr w:rsidR="00E8785F" w:rsidRPr="00AC6A5C" w:rsidTr="00E507B0">
        <w:trPr>
          <w:trHeight w:val="438"/>
        </w:trPr>
        <w:tc>
          <w:tcPr>
            <w:tcW w:w="1440" w:type="dxa"/>
            <w:tcBorders>
              <w:top w:val="single" w:sz="4" w:space="0" w:color="auto"/>
              <w:left w:val="single" w:sz="4" w:space="0" w:color="auto"/>
              <w:bottom w:val="single" w:sz="4" w:space="0" w:color="auto"/>
              <w:right w:val="single" w:sz="4" w:space="0" w:color="auto"/>
            </w:tcBorders>
            <w:vAlign w:val="bottom"/>
          </w:tcPr>
          <w:p w:rsidR="00E8785F" w:rsidRPr="00C5153B" w:rsidRDefault="00E8785F" w:rsidP="008C587D">
            <w:pPr>
              <w:spacing w:after="0" w:line="240" w:lineRule="auto"/>
              <w:jc w:val="center"/>
              <w:rPr>
                <w:rFonts w:ascii="Times New Roman" w:eastAsia="Times New Roman" w:hAnsi="Times New Roman" w:cs="Times New Roman"/>
                <w:b/>
                <w:sz w:val="20"/>
                <w:szCs w:val="20"/>
                <w:lang w:eastAsia="bg-BG"/>
              </w:rPr>
            </w:pPr>
            <w:r w:rsidRPr="00E8785F">
              <w:rPr>
                <w:rFonts w:ascii="Times New Roman" w:eastAsia="Times New Roman" w:hAnsi="Times New Roman" w:cs="Times New Roman"/>
                <w:b/>
                <w:sz w:val="20"/>
                <w:szCs w:val="20"/>
                <w:lang w:eastAsia="bg-BG"/>
              </w:rPr>
              <w:t>№</w:t>
            </w:r>
            <w:r w:rsidRPr="00E8785F">
              <w:rPr>
                <w:rFonts w:ascii="Times New Roman" w:eastAsia="Times New Roman" w:hAnsi="Times New Roman" w:cs="Times New Roman"/>
                <w:b/>
                <w:sz w:val="20"/>
                <w:szCs w:val="20"/>
                <w:lang w:val="en-US" w:eastAsia="bg-BG"/>
              </w:rPr>
              <w:t>2</w:t>
            </w:r>
            <w:r w:rsidR="00E80D98">
              <w:rPr>
                <w:rFonts w:ascii="Times New Roman" w:eastAsia="Times New Roman" w:hAnsi="Times New Roman" w:cs="Times New Roman"/>
                <w:b/>
                <w:sz w:val="20"/>
                <w:szCs w:val="20"/>
                <w:lang w:eastAsia="bg-BG"/>
              </w:rPr>
              <w:t>5</w:t>
            </w:r>
            <w:r w:rsidR="008C587D">
              <w:rPr>
                <w:rFonts w:ascii="Times New Roman" w:eastAsia="Times New Roman" w:hAnsi="Times New Roman" w:cs="Times New Roman"/>
                <w:b/>
                <w:sz w:val="20"/>
                <w:szCs w:val="20"/>
                <w:lang w:val="en-US" w:eastAsia="bg-BG"/>
              </w:rPr>
              <w:t>19</w:t>
            </w:r>
            <w:r w:rsidR="00C5153B">
              <w:rPr>
                <w:rFonts w:ascii="Times New Roman" w:eastAsia="Times New Roman" w:hAnsi="Times New Roman" w:cs="Times New Roman"/>
                <w:b/>
                <w:sz w:val="20"/>
                <w:szCs w:val="20"/>
                <w:lang w:eastAsia="bg-BG"/>
              </w:rPr>
              <w:t>МТ</w:t>
            </w:r>
          </w:p>
        </w:tc>
        <w:tc>
          <w:tcPr>
            <w:tcW w:w="2088" w:type="dxa"/>
            <w:tcBorders>
              <w:top w:val="single" w:sz="4" w:space="0" w:color="auto"/>
              <w:left w:val="single" w:sz="4" w:space="0" w:color="auto"/>
              <w:bottom w:val="single" w:sz="4" w:space="0" w:color="auto"/>
              <w:right w:val="single" w:sz="4" w:space="0" w:color="auto"/>
            </w:tcBorders>
            <w:vAlign w:val="bottom"/>
          </w:tcPr>
          <w:p w:rsidR="00E8785F" w:rsidRPr="00155558" w:rsidRDefault="00155558" w:rsidP="008C587D">
            <w:pPr>
              <w:spacing w:after="0" w:line="240" w:lineRule="auto"/>
              <w:jc w:val="center"/>
              <w:rPr>
                <w:rFonts w:ascii="Times New Roman" w:eastAsia="Times New Roman" w:hAnsi="Times New Roman" w:cs="Times New Roman"/>
                <w:b/>
                <w:sz w:val="20"/>
                <w:szCs w:val="20"/>
                <w:lang w:eastAsia="bg-BG"/>
              </w:rPr>
            </w:pPr>
            <w:r>
              <w:rPr>
                <w:rFonts w:ascii="Times New Roman" w:eastAsia="Times New Roman" w:hAnsi="Times New Roman" w:cs="Times New Roman"/>
                <w:b/>
                <w:sz w:val="20"/>
                <w:szCs w:val="20"/>
                <w:lang w:val="en-US" w:eastAsia="bg-BG"/>
              </w:rPr>
              <w:t>1</w:t>
            </w:r>
            <w:r w:rsidR="008C587D">
              <w:rPr>
                <w:rFonts w:ascii="Times New Roman" w:eastAsia="Times New Roman" w:hAnsi="Times New Roman" w:cs="Times New Roman"/>
                <w:b/>
                <w:sz w:val="20"/>
                <w:szCs w:val="20"/>
                <w:lang w:val="en-US" w:eastAsia="bg-BG"/>
              </w:rPr>
              <w:t>96</w:t>
            </w:r>
            <w:r>
              <w:rPr>
                <w:rFonts w:ascii="Times New Roman" w:eastAsia="Times New Roman" w:hAnsi="Times New Roman" w:cs="Times New Roman"/>
                <w:b/>
                <w:sz w:val="20"/>
                <w:szCs w:val="20"/>
                <w:lang w:eastAsia="bg-BG"/>
              </w:rPr>
              <w:t>”</w:t>
            </w:r>
            <w:r w:rsidR="008C587D">
              <w:rPr>
                <w:rFonts w:ascii="Times New Roman" w:eastAsia="Times New Roman" w:hAnsi="Times New Roman" w:cs="Times New Roman"/>
                <w:b/>
                <w:sz w:val="20"/>
                <w:szCs w:val="20"/>
                <w:lang w:eastAsia="bg-BG"/>
              </w:rPr>
              <w:t>а</w:t>
            </w:r>
            <w:r>
              <w:rPr>
                <w:rFonts w:ascii="Times New Roman" w:eastAsia="Times New Roman" w:hAnsi="Times New Roman" w:cs="Times New Roman"/>
                <w:b/>
                <w:sz w:val="20"/>
                <w:szCs w:val="20"/>
                <w:lang w:eastAsia="bg-BG"/>
              </w:rPr>
              <w:t>”</w:t>
            </w:r>
          </w:p>
        </w:tc>
        <w:tc>
          <w:tcPr>
            <w:tcW w:w="1800" w:type="dxa"/>
            <w:tcBorders>
              <w:top w:val="single" w:sz="4" w:space="0" w:color="auto"/>
              <w:left w:val="single" w:sz="4" w:space="0" w:color="auto"/>
              <w:bottom w:val="single" w:sz="4" w:space="0" w:color="auto"/>
              <w:right w:val="single" w:sz="4" w:space="0" w:color="auto"/>
            </w:tcBorders>
            <w:vAlign w:val="center"/>
          </w:tcPr>
          <w:p w:rsidR="00E8785F" w:rsidRPr="00AC6A5C" w:rsidRDefault="00E8785F" w:rsidP="001D3102">
            <w:pPr>
              <w:widowControl w:val="0"/>
              <w:suppressAutoHyphens/>
              <w:autoSpaceDE w:val="0"/>
              <w:snapToGrid w:val="0"/>
              <w:spacing w:after="0" w:line="240" w:lineRule="auto"/>
              <w:jc w:val="center"/>
              <w:rPr>
                <w:rFonts w:ascii="Times New Roman" w:hAnsi="Times New Roman" w:cs="Times New Roman"/>
                <w:b/>
                <w:bCs/>
                <w:lang w:eastAsia="ar-SA"/>
              </w:rPr>
            </w:pPr>
            <w:r>
              <w:rPr>
                <w:rFonts w:ascii="Times New Roman" w:hAnsi="Times New Roman" w:cs="Times New Roman"/>
                <w:b/>
                <w:bCs/>
                <w:lang w:eastAsia="ar-SA"/>
              </w:rPr>
              <w:t>бб/см</w:t>
            </w:r>
            <w:r w:rsidR="008C587D">
              <w:rPr>
                <w:rFonts w:ascii="Times New Roman" w:hAnsi="Times New Roman" w:cs="Times New Roman"/>
                <w:b/>
                <w:bCs/>
                <w:lang w:eastAsia="ar-SA"/>
              </w:rPr>
              <w:t>/ела</w:t>
            </w:r>
          </w:p>
        </w:tc>
        <w:tc>
          <w:tcPr>
            <w:tcW w:w="1553" w:type="dxa"/>
            <w:tcBorders>
              <w:top w:val="single" w:sz="4" w:space="0" w:color="auto"/>
              <w:left w:val="single" w:sz="4" w:space="0" w:color="auto"/>
              <w:bottom w:val="single" w:sz="4" w:space="0" w:color="auto"/>
              <w:right w:val="single" w:sz="4" w:space="0" w:color="auto"/>
            </w:tcBorders>
            <w:vAlign w:val="center"/>
          </w:tcPr>
          <w:p w:rsidR="00E8785F" w:rsidRPr="00AC6A5C" w:rsidRDefault="00155558" w:rsidP="008C587D">
            <w:pPr>
              <w:widowControl w:val="0"/>
              <w:suppressAutoHyphens/>
              <w:autoSpaceDE w:val="0"/>
              <w:snapToGrid w:val="0"/>
              <w:spacing w:after="0" w:line="240" w:lineRule="auto"/>
              <w:jc w:val="center"/>
              <w:rPr>
                <w:rFonts w:ascii="Times New Roman" w:hAnsi="Times New Roman" w:cs="Times New Roman"/>
                <w:b/>
                <w:bCs/>
                <w:lang w:eastAsia="ar-SA"/>
              </w:rPr>
            </w:pPr>
            <w:r>
              <w:rPr>
                <w:rFonts w:ascii="Times New Roman" w:hAnsi="Times New Roman" w:cs="Times New Roman"/>
                <w:b/>
                <w:bCs/>
                <w:lang w:eastAsia="ar-SA"/>
              </w:rPr>
              <w:t xml:space="preserve">1 </w:t>
            </w:r>
            <w:r w:rsidR="008C587D">
              <w:rPr>
                <w:rFonts w:ascii="Times New Roman" w:hAnsi="Times New Roman" w:cs="Times New Roman"/>
                <w:b/>
                <w:bCs/>
                <w:lang w:eastAsia="ar-SA"/>
              </w:rPr>
              <w:t>043</w:t>
            </w:r>
            <w:r w:rsidR="00E8785F">
              <w:rPr>
                <w:rFonts w:ascii="Times New Roman" w:hAnsi="Times New Roman" w:cs="Times New Roman"/>
                <w:b/>
                <w:bCs/>
                <w:lang w:eastAsia="ar-SA"/>
              </w:rPr>
              <w:t>,00</w:t>
            </w:r>
          </w:p>
        </w:tc>
        <w:tc>
          <w:tcPr>
            <w:tcW w:w="1701" w:type="dxa"/>
            <w:tcBorders>
              <w:top w:val="single" w:sz="4" w:space="0" w:color="auto"/>
              <w:left w:val="single" w:sz="4" w:space="0" w:color="auto"/>
              <w:bottom w:val="single" w:sz="4" w:space="0" w:color="auto"/>
              <w:right w:val="single" w:sz="4" w:space="0" w:color="auto"/>
            </w:tcBorders>
            <w:vAlign w:val="center"/>
          </w:tcPr>
          <w:p w:rsidR="00E8785F" w:rsidRPr="00E85318" w:rsidRDefault="008C587D" w:rsidP="00E85318">
            <w:pPr>
              <w:widowControl w:val="0"/>
              <w:suppressAutoHyphens/>
              <w:autoSpaceDE w:val="0"/>
              <w:snapToGrid w:val="0"/>
              <w:spacing w:after="0" w:line="240" w:lineRule="auto"/>
              <w:jc w:val="center"/>
              <w:rPr>
                <w:rFonts w:ascii="Times New Roman" w:hAnsi="Times New Roman" w:cs="Times New Roman"/>
                <w:b/>
                <w:bCs/>
                <w:lang w:eastAsia="ar-SA"/>
              </w:rPr>
            </w:pPr>
            <w:r>
              <w:rPr>
                <w:rFonts w:ascii="Times New Roman" w:hAnsi="Times New Roman" w:cs="Times New Roman"/>
                <w:b/>
                <w:bCs/>
                <w:lang w:eastAsia="ar-SA"/>
              </w:rPr>
              <w:t>42 192,59</w:t>
            </w:r>
          </w:p>
        </w:tc>
        <w:tc>
          <w:tcPr>
            <w:tcW w:w="1279" w:type="dxa"/>
            <w:tcBorders>
              <w:top w:val="single" w:sz="4" w:space="0" w:color="auto"/>
              <w:left w:val="single" w:sz="4" w:space="0" w:color="auto"/>
              <w:bottom w:val="single" w:sz="4" w:space="0" w:color="auto"/>
              <w:right w:val="single" w:sz="4" w:space="0" w:color="auto"/>
            </w:tcBorders>
            <w:vAlign w:val="center"/>
          </w:tcPr>
          <w:p w:rsidR="00E8785F" w:rsidRPr="00E80D98" w:rsidRDefault="00E80D98" w:rsidP="008C587D">
            <w:pPr>
              <w:widowControl w:val="0"/>
              <w:suppressAutoHyphens/>
              <w:autoSpaceDE w:val="0"/>
              <w:snapToGrid w:val="0"/>
              <w:spacing w:after="0" w:line="240" w:lineRule="auto"/>
              <w:jc w:val="center"/>
              <w:rPr>
                <w:rFonts w:ascii="Times New Roman" w:hAnsi="Times New Roman" w:cs="Times New Roman"/>
                <w:b/>
                <w:bCs/>
                <w:lang w:eastAsia="ar-SA"/>
              </w:rPr>
            </w:pPr>
            <w:r>
              <w:rPr>
                <w:rFonts w:ascii="Times New Roman" w:hAnsi="Times New Roman" w:cs="Times New Roman"/>
                <w:b/>
                <w:bCs/>
                <w:lang w:eastAsia="ar-SA"/>
              </w:rPr>
              <w:t>2</w:t>
            </w:r>
            <w:r w:rsidR="008C587D">
              <w:rPr>
                <w:rFonts w:ascii="Times New Roman" w:hAnsi="Times New Roman" w:cs="Times New Roman"/>
                <w:b/>
                <w:bCs/>
                <w:lang w:eastAsia="ar-SA"/>
              </w:rPr>
              <w:t> 109,63</w:t>
            </w:r>
          </w:p>
        </w:tc>
      </w:tr>
      <w:tr w:rsidR="008C587D" w:rsidRPr="00AC6A5C">
        <w:trPr>
          <w:trHeight w:val="438"/>
        </w:trPr>
        <w:tc>
          <w:tcPr>
            <w:tcW w:w="1440" w:type="dxa"/>
            <w:tcBorders>
              <w:top w:val="single" w:sz="4" w:space="0" w:color="auto"/>
              <w:left w:val="single" w:sz="4" w:space="0" w:color="auto"/>
              <w:bottom w:val="single" w:sz="4" w:space="0" w:color="auto"/>
              <w:right w:val="single" w:sz="4" w:space="0" w:color="auto"/>
            </w:tcBorders>
            <w:vAlign w:val="center"/>
          </w:tcPr>
          <w:p w:rsidR="008C587D" w:rsidRDefault="008C587D" w:rsidP="00E85318">
            <w:pPr>
              <w:widowControl w:val="0"/>
              <w:suppressAutoHyphens/>
              <w:autoSpaceDE w:val="0"/>
              <w:snapToGrid w:val="0"/>
              <w:spacing w:after="0" w:line="240" w:lineRule="auto"/>
              <w:jc w:val="center"/>
              <w:rPr>
                <w:rFonts w:ascii="Times New Roman" w:hAnsi="Times New Roman" w:cs="Times New Roman"/>
                <w:b/>
                <w:bCs/>
                <w:lang w:val="en-US" w:eastAsia="ar-SA"/>
              </w:rPr>
            </w:pPr>
          </w:p>
        </w:tc>
        <w:tc>
          <w:tcPr>
            <w:tcW w:w="2088" w:type="dxa"/>
            <w:tcBorders>
              <w:top w:val="single" w:sz="4" w:space="0" w:color="auto"/>
              <w:left w:val="single" w:sz="4" w:space="0" w:color="auto"/>
              <w:bottom w:val="single" w:sz="4" w:space="0" w:color="auto"/>
              <w:right w:val="single" w:sz="4" w:space="0" w:color="auto"/>
            </w:tcBorders>
            <w:vAlign w:val="center"/>
          </w:tcPr>
          <w:p w:rsidR="008C587D" w:rsidRDefault="008C587D" w:rsidP="00E85318">
            <w:pPr>
              <w:widowControl w:val="0"/>
              <w:suppressAutoHyphens/>
              <w:autoSpaceDE w:val="0"/>
              <w:snapToGrid w:val="0"/>
              <w:spacing w:after="0" w:line="240" w:lineRule="auto"/>
              <w:jc w:val="center"/>
              <w:rPr>
                <w:rFonts w:ascii="Times New Roman" w:hAnsi="Times New Roman" w:cs="Times New Roman"/>
                <w:b/>
                <w:bCs/>
                <w:lang w:val="en-US" w:eastAsia="ar-SA"/>
              </w:rPr>
            </w:pPr>
          </w:p>
        </w:tc>
        <w:tc>
          <w:tcPr>
            <w:tcW w:w="1800" w:type="dxa"/>
            <w:tcBorders>
              <w:top w:val="single" w:sz="4" w:space="0" w:color="auto"/>
              <w:left w:val="single" w:sz="4" w:space="0" w:color="auto"/>
              <w:bottom w:val="single" w:sz="4" w:space="0" w:color="auto"/>
              <w:right w:val="single" w:sz="4" w:space="0" w:color="auto"/>
            </w:tcBorders>
            <w:vAlign w:val="center"/>
          </w:tcPr>
          <w:p w:rsidR="008C587D" w:rsidRDefault="008C587D" w:rsidP="001D3102">
            <w:pPr>
              <w:widowControl w:val="0"/>
              <w:suppressAutoHyphens/>
              <w:autoSpaceDE w:val="0"/>
              <w:snapToGrid w:val="0"/>
              <w:spacing w:after="0" w:line="240" w:lineRule="auto"/>
              <w:jc w:val="center"/>
              <w:rPr>
                <w:rFonts w:ascii="Times New Roman" w:hAnsi="Times New Roman" w:cs="Times New Roman"/>
                <w:b/>
                <w:bCs/>
                <w:lang w:eastAsia="ar-SA"/>
              </w:rPr>
            </w:pPr>
            <w:r>
              <w:rPr>
                <w:rFonts w:ascii="Times New Roman" w:hAnsi="Times New Roman" w:cs="Times New Roman"/>
                <w:b/>
                <w:bCs/>
                <w:lang w:eastAsia="ar-SA"/>
              </w:rPr>
              <w:t>Общо:</w:t>
            </w:r>
          </w:p>
        </w:tc>
        <w:tc>
          <w:tcPr>
            <w:tcW w:w="1553" w:type="dxa"/>
            <w:tcBorders>
              <w:top w:val="single" w:sz="4" w:space="0" w:color="auto"/>
              <w:left w:val="single" w:sz="4" w:space="0" w:color="auto"/>
              <w:bottom w:val="single" w:sz="4" w:space="0" w:color="auto"/>
              <w:right w:val="single" w:sz="4" w:space="0" w:color="auto"/>
            </w:tcBorders>
            <w:vAlign w:val="center"/>
          </w:tcPr>
          <w:p w:rsidR="008C587D" w:rsidRPr="00AC6A5C" w:rsidRDefault="008C587D" w:rsidP="001428FC">
            <w:pPr>
              <w:widowControl w:val="0"/>
              <w:suppressAutoHyphens/>
              <w:autoSpaceDE w:val="0"/>
              <w:snapToGrid w:val="0"/>
              <w:spacing w:after="0" w:line="240" w:lineRule="auto"/>
              <w:jc w:val="center"/>
              <w:rPr>
                <w:rFonts w:ascii="Times New Roman" w:hAnsi="Times New Roman" w:cs="Times New Roman"/>
                <w:b/>
                <w:bCs/>
                <w:lang w:eastAsia="ar-SA"/>
              </w:rPr>
            </w:pPr>
            <w:r>
              <w:rPr>
                <w:rFonts w:ascii="Times New Roman" w:hAnsi="Times New Roman" w:cs="Times New Roman"/>
                <w:b/>
                <w:bCs/>
                <w:lang w:eastAsia="ar-SA"/>
              </w:rPr>
              <w:t>1 043,00</w:t>
            </w:r>
          </w:p>
        </w:tc>
        <w:tc>
          <w:tcPr>
            <w:tcW w:w="1701" w:type="dxa"/>
            <w:tcBorders>
              <w:top w:val="single" w:sz="4" w:space="0" w:color="auto"/>
              <w:left w:val="single" w:sz="4" w:space="0" w:color="auto"/>
              <w:bottom w:val="single" w:sz="4" w:space="0" w:color="auto"/>
              <w:right w:val="single" w:sz="4" w:space="0" w:color="auto"/>
            </w:tcBorders>
            <w:vAlign w:val="center"/>
          </w:tcPr>
          <w:p w:rsidR="008C587D" w:rsidRPr="00E85318" w:rsidRDefault="008C587D" w:rsidP="001428FC">
            <w:pPr>
              <w:widowControl w:val="0"/>
              <w:suppressAutoHyphens/>
              <w:autoSpaceDE w:val="0"/>
              <w:snapToGrid w:val="0"/>
              <w:spacing w:after="0" w:line="240" w:lineRule="auto"/>
              <w:jc w:val="center"/>
              <w:rPr>
                <w:rFonts w:ascii="Times New Roman" w:hAnsi="Times New Roman" w:cs="Times New Roman"/>
                <w:b/>
                <w:bCs/>
                <w:lang w:eastAsia="ar-SA"/>
              </w:rPr>
            </w:pPr>
            <w:r>
              <w:rPr>
                <w:rFonts w:ascii="Times New Roman" w:hAnsi="Times New Roman" w:cs="Times New Roman"/>
                <w:b/>
                <w:bCs/>
                <w:lang w:eastAsia="ar-SA"/>
              </w:rPr>
              <w:t>42 192,59</w:t>
            </w:r>
          </w:p>
        </w:tc>
        <w:tc>
          <w:tcPr>
            <w:tcW w:w="1279" w:type="dxa"/>
            <w:tcBorders>
              <w:top w:val="single" w:sz="4" w:space="0" w:color="auto"/>
              <w:left w:val="single" w:sz="4" w:space="0" w:color="auto"/>
              <w:bottom w:val="single" w:sz="4" w:space="0" w:color="auto"/>
              <w:right w:val="single" w:sz="4" w:space="0" w:color="auto"/>
            </w:tcBorders>
            <w:vAlign w:val="center"/>
          </w:tcPr>
          <w:p w:rsidR="008C587D" w:rsidRPr="00E80D98" w:rsidRDefault="008C587D" w:rsidP="001428FC">
            <w:pPr>
              <w:widowControl w:val="0"/>
              <w:suppressAutoHyphens/>
              <w:autoSpaceDE w:val="0"/>
              <w:snapToGrid w:val="0"/>
              <w:spacing w:after="0" w:line="240" w:lineRule="auto"/>
              <w:jc w:val="center"/>
              <w:rPr>
                <w:rFonts w:ascii="Times New Roman" w:hAnsi="Times New Roman" w:cs="Times New Roman"/>
                <w:b/>
                <w:bCs/>
                <w:lang w:eastAsia="ar-SA"/>
              </w:rPr>
            </w:pPr>
            <w:r>
              <w:rPr>
                <w:rFonts w:ascii="Times New Roman" w:hAnsi="Times New Roman" w:cs="Times New Roman"/>
                <w:b/>
                <w:bCs/>
                <w:lang w:eastAsia="ar-SA"/>
              </w:rPr>
              <w:t>2 109,63</w:t>
            </w:r>
          </w:p>
        </w:tc>
      </w:tr>
    </w:tbl>
    <w:p w:rsidR="009E11A5" w:rsidRPr="00AC6A5C" w:rsidRDefault="009E11A5" w:rsidP="003A4609">
      <w:pPr>
        <w:widowControl w:val="0"/>
        <w:shd w:val="clear" w:color="auto" w:fill="FFFFFF"/>
        <w:tabs>
          <w:tab w:val="left" w:pos="917"/>
        </w:tabs>
        <w:suppressAutoHyphens/>
        <w:autoSpaceDE w:val="0"/>
        <w:spacing w:before="5" w:after="0" w:line="269" w:lineRule="exact"/>
        <w:jc w:val="both"/>
        <w:rPr>
          <w:rFonts w:ascii="Times New Roman" w:hAnsi="Times New Roman" w:cs="Times New Roman"/>
          <w:b/>
          <w:bCs/>
          <w:spacing w:val="-7"/>
          <w:lang w:eastAsia="ar-SA"/>
        </w:rPr>
      </w:pPr>
      <w:r w:rsidRPr="00AC6A5C">
        <w:rPr>
          <w:rFonts w:ascii="Times New Roman" w:hAnsi="Times New Roman" w:cs="Times New Roman"/>
          <w:b/>
          <w:bCs/>
          <w:spacing w:val="-6"/>
          <w:lang w:eastAsia="ar-SA"/>
        </w:rPr>
        <w:t xml:space="preserve">3.1. </w:t>
      </w:r>
      <w:r w:rsidRPr="00AC6A5C">
        <w:rPr>
          <w:rFonts w:ascii="Times New Roman" w:hAnsi="Times New Roman" w:cs="Times New Roman"/>
          <w:spacing w:val="-6"/>
          <w:lang w:eastAsia="ar-SA"/>
        </w:rPr>
        <w:t>Гаранцията за участие е</w:t>
      </w:r>
      <w:r w:rsidRPr="00AC6A5C">
        <w:rPr>
          <w:rFonts w:ascii="Times New Roman" w:hAnsi="Times New Roman" w:cs="Times New Roman"/>
          <w:spacing w:val="-5"/>
          <w:lang w:eastAsia="ar-SA"/>
        </w:rPr>
        <w:t xml:space="preserve"> определена в </w:t>
      </w:r>
      <w:r w:rsidRPr="00AC6A5C">
        <w:rPr>
          <w:rFonts w:ascii="Times New Roman" w:hAnsi="Times New Roman" w:cs="Times New Roman"/>
          <w:b/>
          <w:bCs/>
          <w:spacing w:val="-5"/>
          <w:lang w:eastAsia="ar-SA"/>
        </w:rPr>
        <w:t>т.3</w:t>
      </w:r>
      <w:r w:rsidRPr="00AC6A5C">
        <w:rPr>
          <w:rFonts w:ascii="Times New Roman" w:hAnsi="Times New Roman" w:cs="Times New Roman"/>
          <w:spacing w:val="-5"/>
          <w:lang w:eastAsia="ar-SA"/>
        </w:rPr>
        <w:t xml:space="preserve"> от настоящата заповед</w:t>
      </w:r>
      <w:r w:rsidRPr="00AC6A5C">
        <w:rPr>
          <w:rFonts w:ascii="Times New Roman" w:hAnsi="Times New Roman" w:cs="Times New Roman"/>
          <w:b/>
          <w:bCs/>
          <w:spacing w:val="-7"/>
          <w:lang w:eastAsia="ar-SA"/>
        </w:rPr>
        <w:t>.</w:t>
      </w:r>
    </w:p>
    <w:p w:rsidR="00310647" w:rsidRPr="00BF2FC1" w:rsidRDefault="009E11A5" w:rsidP="00310647">
      <w:pPr>
        <w:shd w:val="clear" w:color="auto" w:fill="FFFFFF"/>
        <w:tabs>
          <w:tab w:val="left" w:pos="917"/>
        </w:tabs>
        <w:spacing w:before="5" w:line="269" w:lineRule="exact"/>
        <w:jc w:val="both"/>
        <w:rPr>
          <w:rFonts w:ascii="Times New Roman" w:hAnsi="Times New Roman" w:cs="Times New Roman"/>
          <w:b/>
          <w:bCs/>
          <w:color w:val="000000"/>
          <w:spacing w:val="-7"/>
        </w:rPr>
      </w:pPr>
      <w:r w:rsidRPr="00AC6A5C">
        <w:rPr>
          <w:rFonts w:ascii="Times New Roman" w:hAnsi="Times New Roman" w:cs="Times New Roman"/>
          <w:b/>
          <w:bCs/>
          <w:spacing w:val="-6"/>
          <w:lang w:eastAsia="ar-SA"/>
        </w:rPr>
        <w:t xml:space="preserve">3.2. </w:t>
      </w:r>
      <w:r w:rsidR="00310647" w:rsidRPr="00BF2FC1">
        <w:rPr>
          <w:rFonts w:ascii="Times New Roman" w:hAnsi="Times New Roman" w:cs="Times New Roman"/>
          <w:b/>
          <w:bCs/>
          <w:lang w:eastAsia="zh-CN"/>
        </w:rPr>
        <w:t>Гаранцията за участие в конкурса</w:t>
      </w:r>
      <w:r w:rsidR="00310647" w:rsidRPr="00BF2FC1">
        <w:rPr>
          <w:rFonts w:ascii="Times New Roman" w:hAnsi="Times New Roman" w:cs="Times New Roman"/>
          <w:lang w:eastAsia="zh-CN"/>
        </w:rPr>
        <w:t>, определена при условията на чл. 9</w:t>
      </w:r>
      <w:r w:rsidR="00310647">
        <w:rPr>
          <w:rFonts w:ascii="Times New Roman" w:hAnsi="Times New Roman" w:cs="Times New Roman"/>
          <w:lang w:val="en-US" w:eastAsia="zh-CN"/>
        </w:rPr>
        <w:t>a</w:t>
      </w:r>
      <w:r w:rsidR="00310647" w:rsidRPr="00BF2FC1">
        <w:rPr>
          <w:rFonts w:ascii="Times New Roman" w:hAnsi="Times New Roman" w:cs="Times New Roman"/>
          <w:lang w:eastAsia="zh-CN"/>
        </w:rPr>
        <w:t xml:space="preserve">, ал. 2 от Наредбата за обекта, следва да се представи от </w:t>
      </w:r>
      <w:r w:rsidR="00310647">
        <w:rPr>
          <w:rFonts w:ascii="Times New Roman" w:hAnsi="Times New Roman" w:cs="Times New Roman"/>
          <w:lang w:eastAsia="zh-CN"/>
        </w:rPr>
        <w:t>участниците</w:t>
      </w:r>
      <w:r w:rsidR="00310647" w:rsidRPr="00BF2FC1">
        <w:rPr>
          <w:rFonts w:ascii="Times New Roman" w:hAnsi="Times New Roman" w:cs="Times New Roman"/>
          <w:lang w:eastAsia="zh-CN"/>
        </w:rPr>
        <w:t xml:space="preserve"> във формата на парична сума и в размери, съответстващи на посочени</w:t>
      </w:r>
      <w:r w:rsidR="00310647">
        <w:rPr>
          <w:rFonts w:ascii="Times New Roman" w:hAnsi="Times New Roman" w:cs="Times New Roman"/>
          <w:lang w:eastAsia="zh-CN"/>
        </w:rPr>
        <w:t>те</w:t>
      </w:r>
      <w:r w:rsidR="00310647" w:rsidRPr="00BF2FC1">
        <w:rPr>
          <w:rFonts w:ascii="Times New Roman" w:hAnsi="Times New Roman" w:cs="Times New Roman"/>
          <w:lang w:eastAsia="zh-CN"/>
        </w:rPr>
        <w:t xml:space="preserve"> в таблицата по т.3 от настоящата заповед за съответния обект.</w:t>
      </w:r>
    </w:p>
    <w:p w:rsidR="00310647" w:rsidRPr="00BF2FC1" w:rsidRDefault="00310647" w:rsidP="00310647">
      <w:pPr>
        <w:shd w:val="clear" w:color="auto" w:fill="FFFFFF"/>
        <w:tabs>
          <w:tab w:val="left" w:pos="917"/>
        </w:tabs>
        <w:spacing w:before="5" w:line="269" w:lineRule="exact"/>
        <w:jc w:val="both"/>
        <w:rPr>
          <w:rFonts w:ascii="Times New Roman" w:hAnsi="Times New Roman" w:cs="Times New Roman"/>
          <w:lang w:eastAsia="zh-CN"/>
        </w:rPr>
      </w:pPr>
      <w:r w:rsidRPr="00BF2FC1">
        <w:rPr>
          <w:rFonts w:ascii="Times New Roman" w:hAnsi="Times New Roman" w:cs="Times New Roman"/>
          <w:lang w:eastAsia="zh-CN"/>
        </w:rPr>
        <w:t>Определената гаранция за участие в конкурса, тр</w:t>
      </w:r>
      <w:r>
        <w:rPr>
          <w:rFonts w:ascii="Times New Roman" w:hAnsi="Times New Roman" w:cs="Times New Roman"/>
          <w:lang w:eastAsia="zh-CN"/>
        </w:rPr>
        <w:t xml:space="preserve">ябва да е постъпила по сметка </w:t>
      </w:r>
      <w:r w:rsidRPr="00BF2FC1">
        <w:rPr>
          <w:rFonts w:ascii="Times New Roman" w:hAnsi="Times New Roman" w:cs="Times New Roman"/>
        </w:rPr>
        <w:t>на ТП ДЛС”Широка поляна</w:t>
      </w:r>
      <w:r w:rsidRPr="0081524B">
        <w:rPr>
          <w:rFonts w:ascii="Times New Roman" w:hAnsi="Times New Roman" w:cs="Times New Roman"/>
        </w:rPr>
        <w:t xml:space="preserve">”: </w:t>
      </w:r>
      <w:r w:rsidRPr="0081524B">
        <w:rPr>
          <w:rFonts w:ascii="Times New Roman" w:hAnsi="Times New Roman" w:cs="Times New Roman"/>
          <w:b/>
          <w:bCs/>
          <w:color w:val="000000"/>
        </w:rPr>
        <w:t>BG 25 CECB979010F2068700; BIC:CECBBGSF  при ЦКБ АД клон гр.Пещера</w:t>
      </w:r>
      <w:r w:rsidRPr="0081524B">
        <w:rPr>
          <w:rFonts w:ascii="Times New Roman" w:hAnsi="Times New Roman" w:cs="Times New Roman"/>
          <w:lang w:val="ru-RU" w:eastAsia="ar-SA"/>
        </w:rPr>
        <w:t>,</w:t>
      </w:r>
      <w:r w:rsidRPr="0081524B">
        <w:rPr>
          <w:rFonts w:ascii="Times New Roman" w:hAnsi="Times New Roman" w:cs="Times New Roman"/>
          <w:lang w:eastAsia="zh-CN"/>
        </w:rPr>
        <w:t xml:space="preserve"> не</w:t>
      </w:r>
      <w:r w:rsidR="00BD392C">
        <w:rPr>
          <w:rFonts w:ascii="Times New Roman" w:hAnsi="Times New Roman" w:cs="Times New Roman"/>
          <w:lang w:eastAsia="zh-CN"/>
        </w:rPr>
        <w:t xml:space="preserve"> по-късно от 1</w:t>
      </w:r>
      <w:r w:rsidR="00BD392C">
        <w:rPr>
          <w:rFonts w:ascii="Times New Roman" w:hAnsi="Times New Roman" w:cs="Times New Roman"/>
          <w:lang w:val="en-US" w:eastAsia="zh-CN"/>
        </w:rPr>
        <w:t>6</w:t>
      </w:r>
      <w:r w:rsidRPr="00BF2FC1">
        <w:rPr>
          <w:rFonts w:ascii="Times New Roman" w:hAnsi="Times New Roman" w:cs="Times New Roman"/>
          <w:lang w:val="en-US" w:eastAsia="zh-CN"/>
        </w:rPr>
        <w:t>:</w:t>
      </w:r>
      <w:r w:rsidRPr="00BF2FC1">
        <w:rPr>
          <w:rFonts w:ascii="Times New Roman" w:hAnsi="Times New Roman" w:cs="Times New Roman"/>
          <w:lang w:eastAsia="zh-CN"/>
        </w:rPr>
        <w:t xml:space="preserve">00ч. на </w:t>
      </w:r>
      <w:r w:rsidR="00E80D98">
        <w:rPr>
          <w:rFonts w:ascii="Times New Roman" w:hAnsi="Times New Roman" w:cs="Times New Roman"/>
          <w:lang w:eastAsia="zh-CN"/>
        </w:rPr>
        <w:t>2</w:t>
      </w:r>
      <w:r w:rsidR="004A6300">
        <w:rPr>
          <w:rFonts w:ascii="Times New Roman" w:hAnsi="Times New Roman" w:cs="Times New Roman"/>
          <w:lang w:val="en-US" w:eastAsia="zh-CN"/>
        </w:rPr>
        <w:t>4</w:t>
      </w:r>
      <w:r w:rsidRPr="00BF2FC1">
        <w:rPr>
          <w:rFonts w:ascii="Times New Roman" w:hAnsi="Times New Roman" w:cs="Times New Roman"/>
          <w:lang w:eastAsia="zh-CN"/>
        </w:rPr>
        <w:t>.</w:t>
      </w:r>
      <w:r w:rsidR="004A6300">
        <w:rPr>
          <w:rFonts w:ascii="Times New Roman" w:hAnsi="Times New Roman" w:cs="Times New Roman"/>
          <w:lang w:val="en-US" w:eastAsia="zh-CN"/>
        </w:rPr>
        <w:t>01</w:t>
      </w:r>
      <w:r w:rsidR="004A6300">
        <w:rPr>
          <w:rFonts w:ascii="Times New Roman" w:hAnsi="Times New Roman" w:cs="Times New Roman"/>
          <w:lang w:eastAsia="zh-CN"/>
        </w:rPr>
        <w:t xml:space="preserve">.2025 </w:t>
      </w:r>
      <w:r w:rsidRPr="00BF2FC1">
        <w:rPr>
          <w:rFonts w:ascii="Times New Roman" w:hAnsi="Times New Roman" w:cs="Times New Roman"/>
          <w:lang w:eastAsia="zh-CN"/>
        </w:rPr>
        <w:t>включително.</w:t>
      </w:r>
    </w:p>
    <w:p w:rsidR="00310647" w:rsidRDefault="00310647" w:rsidP="00310647">
      <w:pPr>
        <w:tabs>
          <w:tab w:val="left" w:pos="851"/>
          <w:tab w:val="left" w:pos="993"/>
        </w:tabs>
        <w:spacing w:after="0" w:line="240" w:lineRule="auto"/>
        <w:ind w:firstLine="426"/>
        <w:jc w:val="both"/>
        <w:rPr>
          <w:rFonts w:ascii="Times New Roman" w:hAnsi="Times New Roman" w:cs="Times New Roman"/>
          <w:lang w:eastAsia="zh-CN"/>
        </w:rPr>
      </w:pPr>
      <w:r w:rsidRPr="00BF2FC1">
        <w:rPr>
          <w:rFonts w:ascii="Times New Roman" w:hAnsi="Times New Roman" w:cs="Times New Roman"/>
          <w:lang w:eastAsia="zh-CN"/>
        </w:rPr>
        <w:t>Внесените гаранции за участие в конкурса да се освобождават, респ. задържат по реда и условията на чл.31 и чл.32 от „Наредбата“ .</w:t>
      </w:r>
    </w:p>
    <w:p w:rsidR="00310647" w:rsidRDefault="00310647" w:rsidP="00310647">
      <w:pPr>
        <w:widowControl w:val="0"/>
        <w:shd w:val="clear" w:color="auto" w:fill="FFFFFF"/>
        <w:suppressAutoHyphens/>
        <w:autoSpaceDE w:val="0"/>
        <w:spacing w:before="120" w:after="0" w:line="274" w:lineRule="exact"/>
        <w:rPr>
          <w:rFonts w:ascii="Times New Roman" w:hAnsi="Times New Roman" w:cs="Times New Roman"/>
          <w:b/>
          <w:bCs/>
          <w:color w:val="000000"/>
          <w:spacing w:val="-4"/>
          <w:lang w:eastAsia="ar-SA"/>
        </w:rPr>
      </w:pPr>
      <w:r>
        <w:rPr>
          <w:rFonts w:ascii="Times New Roman" w:hAnsi="Times New Roman" w:cs="Times New Roman"/>
          <w:b/>
          <w:bCs/>
          <w:color w:val="000000"/>
          <w:spacing w:val="-16"/>
          <w:lang w:eastAsia="ar-SA"/>
        </w:rPr>
        <w:t>4</w:t>
      </w:r>
      <w:r w:rsidRPr="00DA4D69">
        <w:rPr>
          <w:rFonts w:ascii="Times New Roman" w:hAnsi="Times New Roman" w:cs="Times New Roman"/>
          <w:b/>
          <w:bCs/>
          <w:color w:val="000000"/>
          <w:spacing w:val="-16"/>
          <w:lang w:eastAsia="ar-SA"/>
        </w:rPr>
        <w:t xml:space="preserve">. </w:t>
      </w:r>
      <w:r>
        <w:rPr>
          <w:rFonts w:ascii="Times New Roman" w:hAnsi="Times New Roman" w:cs="Times New Roman"/>
          <w:b/>
          <w:bCs/>
          <w:color w:val="000000"/>
          <w:spacing w:val="-4"/>
          <w:lang w:eastAsia="ar-SA"/>
        </w:rPr>
        <w:t>Г</w:t>
      </w:r>
      <w:r w:rsidRPr="00DA4D69">
        <w:rPr>
          <w:rFonts w:ascii="Times New Roman" w:hAnsi="Times New Roman" w:cs="Times New Roman"/>
          <w:b/>
          <w:bCs/>
          <w:color w:val="000000"/>
          <w:spacing w:val="-4"/>
          <w:lang w:eastAsia="ar-SA"/>
        </w:rPr>
        <w:t>аранц</w:t>
      </w:r>
      <w:r>
        <w:rPr>
          <w:rFonts w:ascii="Times New Roman" w:hAnsi="Times New Roman" w:cs="Times New Roman"/>
          <w:b/>
          <w:bCs/>
          <w:color w:val="000000"/>
          <w:spacing w:val="-4"/>
          <w:lang w:eastAsia="ar-SA"/>
        </w:rPr>
        <w:t xml:space="preserve">ията за изпълнение на договора </w:t>
      </w:r>
      <w:r w:rsidRPr="0081524B">
        <w:rPr>
          <w:rFonts w:ascii="Times New Roman" w:hAnsi="Times New Roman" w:cs="Times New Roman"/>
          <w:bCs/>
          <w:color w:val="000000"/>
          <w:spacing w:val="-4"/>
          <w:lang w:eastAsia="ar-SA"/>
        </w:rPr>
        <w:t>е в размер на 5%(пет на сто) от достигнатата при провеждане на конкурс</w:t>
      </w:r>
      <w:r>
        <w:rPr>
          <w:rFonts w:ascii="Times New Roman" w:hAnsi="Times New Roman" w:cs="Times New Roman"/>
          <w:bCs/>
          <w:color w:val="000000"/>
          <w:spacing w:val="-4"/>
          <w:lang w:eastAsia="ar-SA"/>
        </w:rPr>
        <w:t>а</w:t>
      </w:r>
      <w:r w:rsidRPr="0081524B">
        <w:rPr>
          <w:rFonts w:ascii="Times New Roman" w:hAnsi="Times New Roman" w:cs="Times New Roman"/>
          <w:bCs/>
          <w:color w:val="000000"/>
          <w:spacing w:val="-4"/>
          <w:lang w:eastAsia="ar-SA"/>
        </w:rPr>
        <w:t xml:space="preserve"> цена</w:t>
      </w:r>
      <w:r>
        <w:rPr>
          <w:rFonts w:ascii="Times New Roman" w:hAnsi="Times New Roman" w:cs="Times New Roman"/>
          <w:bCs/>
          <w:color w:val="000000"/>
          <w:spacing w:val="-4"/>
          <w:lang w:eastAsia="ar-SA"/>
        </w:rPr>
        <w:t xml:space="preserve"> за обекта</w:t>
      </w:r>
      <w:r>
        <w:rPr>
          <w:rFonts w:ascii="Times New Roman" w:hAnsi="Times New Roman" w:cs="Times New Roman"/>
          <w:b/>
          <w:bCs/>
          <w:color w:val="000000"/>
          <w:spacing w:val="-4"/>
          <w:lang w:eastAsia="ar-SA"/>
        </w:rPr>
        <w:t>.</w:t>
      </w:r>
    </w:p>
    <w:p w:rsidR="00310647" w:rsidRPr="00DA4D69" w:rsidRDefault="00310647" w:rsidP="00310647">
      <w:pPr>
        <w:widowControl w:val="0"/>
        <w:shd w:val="clear" w:color="auto" w:fill="FFFFFF"/>
        <w:tabs>
          <w:tab w:val="left" w:pos="917"/>
        </w:tabs>
        <w:suppressAutoHyphens/>
        <w:autoSpaceDE w:val="0"/>
        <w:spacing w:before="5" w:after="0" w:line="269" w:lineRule="exact"/>
        <w:jc w:val="both"/>
        <w:rPr>
          <w:rFonts w:ascii="Times New Roman" w:hAnsi="Times New Roman" w:cs="Times New Roman"/>
          <w:color w:val="000000"/>
          <w:spacing w:val="-7"/>
          <w:lang w:eastAsia="ar-SA"/>
        </w:rPr>
      </w:pPr>
      <w:r w:rsidRPr="00DA4D69">
        <w:rPr>
          <w:rFonts w:ascii="Times New Roman" w:hAnsi="Times New Roman" w:cs="Times New Roman"/>
          <w:color w:val="000000"/>
          <w:spacing w:val="-4"/>
          <w:lang w:eastAsia="ar-SA"/>
        </w:rPr>
        <w:t xml:space="preserve">Гаранцията за изпълнение се представя в една от следните форми по избор </w:t>
      </w:r>
      <w:r w:rsidRPr="00DA4D69">
        <w:rPr>
          <w:rFonts w:ascii="Times New Roman" w:hAnsi="Times New Roman" w:cs="Times New Roman"/>
          <w:color w:val="000000"/>
          <w:spacing w:val="-7"/>
          <w:lang w:eastAsia="ar-SA"/>
        </w:rPr>
        <w:t>на ИЗПЪЛНИТЕЛЯ.</w:t>
      </w:r>
    </w:p>
    <w:p w:rsidR="00310647" w:rsidRPr="0081524B" w:rsidRDefault="00310647" w:rsidP="00310647">
      <w:pPr>
        <w:widowControl w:val="0"/>
        <w:shd w:val="clear" w:color="auto" w:fill="FFFFFF"/>
        <w:tabs>
          <w:tab w:val="left" w:pos="2520"/>
        </w:tabs>
        <w:suppressAutoHyphens/>
        <w:autoSpaceDE w:val="0"/>
        <w:spacing w:before="5" w:after="0" w:line="274" w:lineRule="exact"/>
        <w:rPr>
          <w:rFonts w:ascii="Times New Roman" w:hAnsi="Times New Roman" w:cs="Times New Roman"/>
          <w:color w:val="000000"/>
          <w:spacing w:val="-5"/>
          <w:lang w:eastAsia="ar-SA"/>
        </w:rPr>
      </w:pPr>
      <w:r w:rsidRPr="00DA4D69">
        <w:rPr>
          <w:rFonts w:ascii="Times New Roman" w:hAnsi="Times New Roman" w:cs="Times New Roman"/>
          <w:color w:val="000000"/>
          <w:spacing w:val="-5"/>
          <w:lang w:val="ru-RU" w:eastAsia="ar-SA"/>
        </w:rPr>
        <w:t>1.</w:t>
      </w:r>
      <w:r w:rsidRPr="00DA4D69">
        <w:rPr>
          <w:rFonts w:ascii="Times New Roman" w:hAnsi="Times New Roman" w:cs="Times New Roman"/>
          <w:b/>
          <w:bCs/>
          <w:color w:val="000000"/>
          <w:spacing w:val="-5"/>
          <w:lang w:eastAsia="ar-SA"/>
        </w:rPr>
        <w:t xml:space="preserve">парична сума, </w:t>
      </w:r>
      <w:r w:rsidRPr="00DA4D69">
        <w:rPr>
          <w:rFonts w:ascii="Times New Roman" w:hAnsi="Times New Roman" w:cs="Times New Roman"/>
          <w:color w:val="000000"/>
          <w:spacing w:val="-5"/>
          <w:lang w:eastAsia="ar-SA"/>
        </w:rPr>
        <w:t>внесена по сметка на Възложителя</w:t>
      </w:r>
      <w:r w:rsidRPr="00DA4D69">
        <w:rPr>
          <w:rFonts w:ascii="Times New Roman" w:hAnsi="Times New Roman" w:cs="Times New Roman"/>
          <w:color w:val="000000"/>
          <w:spacing w:val="-5"/>
          <w:lang w:val="en-US" w:eastAsia="ar-SA"/>
        </w:rPr>
        <w:t>.</w:t>
      </w:r>
      <w:r>
        <w:rPr>
          <w:rFonts w:ascii="Times New Roman" w:hAnsi="Times New Roman" w:cs="Times New Roman"/>
          <w:color w:val="000000"/>
          <w:spacing w:val="-5"/>
          <w:lang w:eastAsia="ar-SA"/>
        </w:rPr>
        <w:t xml:space="preserve"> Когато определеният за изпълнител е избрал гаранцията за изпълнение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w:t>
      </w:r>
    </w:p>
    <w:p w:rsidR="00310647" w:rsidRPr="00DA4D69" w:rsidRDefault="00310647" w:rsidP="00310647">
      <w:pPr>
        <w:widowControl w:val="0"/>
        <w:shd w:val="clear" w:color="auto" w:fill="FFFFFF"/>
        <w:tabs>
          <w:tab w:val="left" w:pos="2520"/>
        </w:tabs>
        <w:suppressAutoHyphens/>
        <w:autoSpaceDE w:val="0"/>
        <w:spacing w:after="0" w:line="274" w:lineRule="exact"/>
        <w:rPr>
          <w:rFonts w:ascii="Times New Roman" w:hAnsi="Times New Roman" w:cs="Times New Roman"/>
          <w:i/>
          <w:iCs/>
          <w:color w:val="000000"/>
          <w:spacing w:val="-5"/>
          <w:lang w:val="en-US" w:eastAsia="ar-SA"/>
        </w:rPr>
      </w:pPr>
      <w:r w:rsidRPr="00DA4D69">
        <w:rPr>
          <w:rFonts w:ascii="Times New Roman" w:hAnsi="Times New Roman" w:cs="Times New Roman"/>
          <w:color w:val="000000"/>
          <w:spacing w:val="-5"/>
          <w:lang w:val="ru-RU" w:eastAsia="ar-SA"/>
        </w:rPr>
        <w:t>2.</w:t>
      </w:r>
      <w:r w:rsidRPr="00DA4D69">
        <w:rPr>
          <w:rFonts w:ascii="Times New Roman" w:hAnsi="Times New Roman" w:cs="Times New Roman"/>
          <w:b/>
          <w:bCs/>
          <w:color w:val="000000"/>
          <w:spacing w:val="-5"/>
          <w:lang w:eastAsia="ar-SA"/>
        </w:rPr>
        <w:t>банкова гаранция</w:t>
      </w:r>
      <w:r w:rsidRPr="00DA4D69">
        <w:rPr>
          <w:rFonts w:ascii="Times New Roman" w:hAnsi="Times New Roman" w:cs="Times New Roman"/>
          <w:color w:val="000000"/>
          <w:spacing w:val="-5"/>
          <w:lang w:eastAsia="ar-SA"/>
        </w:rPr>
        <w:t>, учредена в полза на Възложителя</w:t>
      </w:r>
      <w:r w:rsidRPr="00DA4D69">
        <w:rPr>
          <w:rFonts w:ascii="Times New Roman" w:hAnsi="Times New Roman" w:cs="Times New Roman"/>
          <w:color w:val="000000"/>
          <w:spacing w:val="-5"/>
          <w:lang w:val="en-US" w:eastAsia="ar-SA"/>
        </w:rPr>
        <w:t>.</w:t>
      </w:r>
      <w:r w:rsidR="00553667">
        <w:rPr>
          <w:rFonts w:ascii="Times New Roman" w:hAnsi="Times New Roman" w:cs="Times New Roman"/>
          <w:color w:val="000000"/>
          <w:spacing w:val="-5"/>
          <w:lang w:eastAsia="ar-SA"/>
        </w:rPr>
        <w:t xml:space="preserve"> </w:t>
      </w:r>
      <w:proofErr w:type="spellStart"/>
      <w:r w:rsidRPr="008E21A0">
        <w:rPr>
          <w:rFonts w:ascii="Times New Roman" w:hAnsi="Times New Roman" w:cs="Times New Roman"/>
          <w:color w:val="000000"/>
          <w:spacing w:val="-5"/>
          <w:lang w:val="en-US" w:eastAsia="ar-SA"/>
        </w:rPr>
        <w:t>Когато</w:t>
      </w:r>
      <w:proofErr w:type="spellEnd"/>
      <w:r w:rsidR="00E5656F">
        <w:rPr>
          <w:rFonts w:ascii="Times New Roman" w:hAnsi="Times New Roman" w:cs="Times New Roman"/>
          <w:color w:val="000000"/>
          <w:spacing w:val="-5"/>
          <w:lang w:eastAsia="ar-SA"/>
        </w:rPr>
        <w:t xml:space="preserve"> </w:t>
      </w:r>
      <w:proofErr w:type="spellStart"/>
      <w:r w:rsidRPr="008E21A0">
        <w:rPr>
          <w:rFonts w:ascii="Times New Roman" w:hAnsi="Times New Roman" w:cs="Times New Roman"/>
          <w:color w:val="000000"/>
          <w:spacing w:val="-5"/>
          <w:lang w:val="en-US" w:eastAsia="ar-SA"/>
        </w:rPr>
        <w:t>участникът</w:t>
      </w:r>
      <w:proofErr w:type="spellEnd"/>
      <w:r w:rsidRPr="008E21A0">
        <w:rPr>
          <w:rFonts w:ascii="Times New Roman" w:hAnsi="Times New Roman" w:cs="Times New Roman"/>
          <w:color w:val="000000"/>
          <w:spacing w:val="-5"/>
          <w:lang w:val="en-US" w:eastAsia="ar-SA"/>
        </w:rPr>
        <w:t xml:space="preserve">, </w:t>
      </w:r>
      <w:proofErr w:type="spellStart"/>
      <w:r w:rsidRPr="008E21A0">
        <w:rPr>
          <w:rFonts w:ascii="Times New Roman" w:hAnsi="Times New Roman" w:cs="Times New Roman"/>
          <w:color w:val="000000"/>
          <w:spacing w:val="-5"/>
          <w:lang w:val="en-US" w:eastAsia="ar-SA"/>
        </w:rPr>
        <w:t>определен</w:t>
      </w:r>
      <w:proofErr w:type="spellEnd"/>
      <w:r w:rsidR="00E5656F">
        <w:rPr>
          <w:rFonts w:ascii="Times New Roman" w:hAnsi="Times New Roman" w:cs="Times New Roman"/>
          <w:color w:val="000000"/>
          <w:spacing w:val="-5"/>
          <w:lang w:eastAsia="ar-SA"/>
        </w:rPr>
        <w:t xml:space="preserve"> </w:t>
      </w:r>
      <w:proofErr w:type="spellStart"/>
      <w:r w:rsidRPr="008E21A0">
        <w:rPr>
          <w:rFonts w:ascii="Times New Roman" w:hAnsi="Times New Roman" w:cs="Times New Roman"/>
          <w:color w:val="000000"/>
          <w:spacing w:val="-5"/>
          <w:lang w:val="en-US" w:eastAsia="ar-SA"/>
        </w:rPr>
        <w:t>за</w:t>
      </w:r>
      <w:proofErr w:type="spellEnd"/>
      <w:r w:rsidR="00E5656F">
        <w:rPr>
          <w:rFonts w:ascii="Times New Roman" w:hAnsi="Times New Roman" w:cs="Times New Roman"/>
          <w:color w:val="000000"/>
          <w:spacing w:val="-5"/>
          <w:lang w:eastAsia="ar-SA"/>
        </w:rPr>
        <w:t xml:space="preserve"> </w:t>
      </w:r>
      <w:proofErr w:type="spellStart"/>
      <w:r w:rsidRPr="008E21A0">
        <w:rPr>
          <w:rFonts w:ascii="Times New Roman" w:hAnsi="Times New Roman" w:cs="Times New Roman"/>
          <w:color w:val="000000"/>
          <w:spacing w:val="-5"/>
          <w:lang w:val="en-US" w:eastAsia="ar-SA"/>
        </w:rPr>
        <w:t>спечелил</w:t>
      </w:r>
      <w:proofErr w:type="spellEnd"/>
      <w:r w:rsidR="00E5656F">
        <w:rPr>
          <w:rFonts w:ascii="Times New Roman" w:hAnsi="Times New Roman" w:cs="Times New Roman"/>
          <w:color w:val="000000"/>
          <w:spacing w:val="-5"/>
          <w:lang w:eastAsia="ar-SA"/>
        </w:rPr>
        <w:t xml:space="preserve"> </w:t>
      </w:r>
      <w:proofErr w:type="spellStart"/>
      <w:r w:rsidRPr="008E21A0">
        <w:rPr>
          <w:rFonts w:ascii="Times New Roman" w:hAnsi="Times New Roman" w:cs="Times New Roman"/>
          <w:color w:val="000000"/>
          <w:spacing w:val="-5"/>
          <w:lang w:val="en-US" w:eastAsia="ar-SA"/>
        </w:rPr>
        <w:t>конкурса</w:t>
      </w:r>
      <w:proofErr w:type="spellEnd"/>
      <w:r w:rsidR="00E5656F">
        <w:rPr>
          <w:rFonts w:ascii="Times New Roman" w:hAnsi="Times New Roman" w:cs="Times New Roman"/>
          <w:color w:val="000000"/>
          <w:spacing w:val="-5"/>
          <w:lang w:eastAsia="ar-SA"/>
        </w:rPr>
        <w:t xml:space="preserve"> </w:t>
      </w:r>
      <w:proofErr w:type="spellStart"/>
      <w:r w:rsidRPr="008E21A0">
        <w:rPr>
          <w:rFonts w:ascii="Times New Roman" w:hAnsi="Times New Roman" w:cs="Times New Roman"/>
          <w:color w:val="000000"/>
          <w:spacing w:val="-5"/>
          <w:lang w:val="en-US" w:eastAsia="ar-SA"/>
        </w:rPr>
        <w:lastRenderedPageBreak/>
        <w:t>избере</w:t>
      </w:r>
      <w:proofErr w:type="spellEnd"/>
      <w:r w:rsidR="00E5656F">
        <w:rPr>
          <w:rFonts w:ascii="Times New Roman" w:hAnsi="Times New Roman" w:cs="Times New Roman"/>
          <w:color w:val="000000"/>
          <w:spacing w:val="-5"/>
          <w:lang w:eastAsia="ar-SA"/>
        </w:rPr>
        <w:t xml:space="preserve"> </w:t>
      </w:r>
      <w:proofErr w:type="spellStart"/>
      <w:r w:rsidRPr="008E21A0">
        <w:rPr>
          <w:rFonts w:ascii="Times New Roman" w:hAnsi="Times New Roman" w:cs="Times New Roman"/>
          <w:color w:val="000000"/>
          <w:spacing w:val="-5"/>
          <w:lang w:val="en-US" w:eastAsia="ar-SA"/>
        </w:rPr>
        <w:t>да</w:t>
      </w:r>
      <w:proofErr w:type="spellEnd"/>
      <w:r w:rsidRPr="008E21A0">
        <w:rPr>
          <w:rFonts w:ascii="Times New Roman" w:hAnsi="Times New Roman" w:cs="Times New Roman"/>
          <w:color w:val="000000"/>
          <w:spacing w:val="-5"/>
          <w:lang w:val="en-US" w:eastAsia="ar-SA"/>
        </w:rPr>
        <w:t xml:space="preserve"> </w:t>
      </w:r>
      <w:proofErr w:type="spellStart"/>
      <w:r w:rsidRPr="008E21A0">
        <w:rPr>
          <w:rFonts w:ascii="Times New Roman" w:hAnsi="Times New Roman" w:cs="Times New Roman"/>
          <w:color w:val="000000"/>
          <w:spacing w:val="-5"/>
          <w:lang w:val="en-US" w:eastAsia="ar-SA"/>
        </w:rPr>
        <w:t>представи</w:t>
      </w:r>
      <w:proofErr w:type="spellEnd"/>
      <w:r w:rsidRPr="008E21A0">
        <w:rPr>
          <w:rFonts w:ascii="Times New Roman" w:hAnsi="Times New Roman" w:cs="Times New Roman"/>
          <w:color w:val="000000"/>
          <w:spacing w:val="-5"/>
          <w:lang w:val="en-US" w:eastAsia="ar-SA"/>
        </w:rPr>
        <w:t xml:space="preserve"> </w:t>
      </w:r>
      <w:proofErr w:type="spellStart"/>
      <w:r w:rsidRPr="008E21A0">
        <w:rPr>
          <w:rFonts w:ascii="Times New Roman" w:hAnsi="Times New Roman" w:cs="Times New Roman"/>
          <w:color w:val="000000"/>
          <w:spacing w:val="-5"/>
          <w:lang w:val="en-US" w:eastAsia="ar-SA"/>
        </w:rPr>
        <w:t>гаранция</w:t>
      </w:r>
      <w:proofErr w:type="spellEnd"/>
      <w:r w:rsidR="00553667">
        <w:rPr>
          <w:rFonts w:ascii="Times New Roman" w:hAnsi="Times New Roman" w:cs="Times New Roman"/>
          <w:color w:val="000000"/>
          <w:spacing w:val="-5"/>
          <w:lang w:eastAsia="ar-SA"/>
        </w:rPr>
        <w:t xml:space="preserve"> </w:t>
      </w:r>
      <w:proofErr w:type="spellStart"/>
      <w:r w:rsidRPr="008E21A0">
        <w:rPr>
          <w:rFonts w:ascii="Times New Roman" w:hAnsi="Times New Roman" w:cs="Times New Roman"/>
          <w:color w:val="000000"/>
          <w:spacing w:val="-5"/>
          <w:lang w:val="en-US" w:eastAsia="ar-SA"/>
        </w:rPr>
        <w:t>за</w:t>
      </w:r>
      <w:proofErr w:type="spellEnd"/>
      <w:r w:rsidRPr="008E21A0">
        <w:rPr>
          <w:rFonts w:ascii="Times New Roman" w:hAnsi="Times New Roman" w:cs="Times New Roman"/>
          <w:color w:val="000000"/>
          <w:spacing w:val="-5"/>
          <w:lang w:val="en-US" w:eastAsia="ar-SA"/>
        </w:rPr>
        <w:t xml:space="preserve"> </w:t>
      </w:r>
      <w:proofErr w:type="spellStart"/>
      <w:r w:rsidRPr="008E21A0">
        <w:rPr>
          <w:rFonts w:ascii="Times New Roman" w:hAnsi="Times New Roman" w:cs="Times New Roman"/>
          <w:color w:val="000000"/>
          <w:spacing w:val="-5"/>
          <w:lang w:val="en-US" w:eastAsia="ar-SA"/>
        </w:rPr>
        <w:t>изпълнение</w:t>
      </w:r>
      <w:proofErr w:type="spellEnd"/>
      <w:r w:rsidRPr="008E21A0">
        <w:rPr>
          <w:rFonts w:ascii="Times New Roman" w:hAnsi="Times New Roman" w:cs="Times New Roman"/>
          <w:color w:val="000000"/>
          <w:spacing w:val="-5"/>
          <w:lang w:val="en-US" w:eastAsia="ar-SA"/>
        </w:rPr>
        <w:t xml:space="preserve"> </w:t>
      </w:r>
      <w:proofErr w:type="spellStart"/>
      <w:r w:rsidRPr="008E21A0">
        <w:rPr>
          <w:rFonts w:ascii="Times New Roman" w:hAnsi="Times New Roman" w:cs="Times New Roman"/>
          <w:color w:val="000000"/>
          <w:spacing w:val="-5"/>
          <w:lang w:val="en-US" w:eastAsia="ar-SA"/>
        </w:rPr>
        <w:t>на</w:t>
      </w:r>
      <w:proofErr w:type="spellEnd"/>
      <w:r w:rsidRPr="008E21A0">
        <w:rPr>
          <w:rFonts w:ascii="Times New Roman" w:hAnsi="Times New Roman" w:cs="Times New Roman"/>
          <w:color w:val="000000"/>
          <w:spacing w:val="-5"/>
          <w:lang w:val="en-US" w:eastAsia="ar-SA"/>
        </w:rPr>
        <w:t xml:space="preserve"> </w:t>
      </w:r>
      <w:proofErr w:type="spellStart"/>
      <w:r w:rsidRPr="008E21A0">
        <w:rPr>
          <w:rFonts w:ascii="Times New Roman" w:hAnsi="Times New Roman" w:cs="Times New Roman"/>
          <w:color w:val="000000"/>
          <w:spacing w:val="-5"/>
          <w:lang w:val="en-US" w:eastAsia="ar-SA"/>
        </w:rPr>
        <w:t>договора</w:t>
      </w:r>
      <w:proofErr w:type="spellEnd"/>
      <w:r w:rsidR="00E5656F">
        <w:rPr>
          <w:rFonts w:ascii="Times New Roman" w:hAnsi="Times New Roman" w:cs="Times New Roman"/>
          <w:color w:val="000000"/>
          <w:spacing w:val="-5"/>
          <w:lang w:eastAsia="ar-SA"/>
        </w:rPr>
        <w:t xml:space="preserve"> </w:t>
      </w:r>
      <w:proofErr w:type="spellStart"/>
      <w:r w:rsidRPr="008E21A0">
        <w:rPr>
          <w:rFonts w:ascii="Times New Roman" w:hAnsi="Times New Roman" w:cs="Times New Roman"/>
          <w:color w:val="000000"/>
          <w:spacing w:val="-5"/>
          <w:lang w:val="en-US" w:eastAsia="ar-SA"/>
        </w:rPr>
        <w:t>под</w:t>
      </w:r>
      <w:proofErr w:type="spellEnd"/>
      <w:r w:rsidR="00E5656F">
        <w:rPr>
          <w:rFonts w:ascii="Times New Roman" w:hAnsi="Times New Roman" w:cs="Times New Roman"/>
          <w:color w:val="000000"/>
          <w:spacing w:val="-5"/>
          <w:lang w:eastAsia="ar-SA"/>
        </w:rPr>
        <w:t xml:space="preserve"> </w:t>
      </w:r>
      <w:proofErr w:type="spellStart"/>
      <w:r w:rsidRPr="008E21A0">
        <w:rPr>
          <w:rFonts w:ascii="Times New Roman" w:hAnsi="Times New Roman" w:cs="Times New Roman"/>
          <w:color w:val="000000"/>
          <w:spacing w:val="-5"/>
          <w:lang w:val="en-US" w:eastAsia="ar-SA"/>
        </w:rPr>
        <w:t>формата</w:t>
      </w:r>
      <w:proofErr w:type="spellEnd"/>
      <w:r w:rsidRPr="008E21A0">
        <w:rPr>
          <w:rFonts w:ascii="Times New Roman" w:hAnsi="Times New Roman" w:cs="Times New Roman"/>
          <w:color w:val="000000"/>
          <w:spacing w:val="-5"/>
          <w:lang w:val="en-US" w:eastAsia="ar-SA"/>
        </w:rPr>
        <w:t xml:space="preserve"> </w:t>
      </w:r>
      <w:proofErr w:type="spellStart"/>
      <w:r w:rsidRPr="008E21A0">
        <w:rPr>
          <w:rFonts w:ascii="Times New Roman" w:hAnsi="Times New Roman" w:cs="Times New Roman"/>
          <w:color w:val="000000"/>
          <w:spacing w:val="-5"/>
          <w:lang w:val="en-US" w:eastAsia="ar-SA"/>
        </w:rPr>
        <w:t>на</w:t>
      </w:r>
      <w:proofErr w:type="spellEnd"/>
      <w:r w:rsidRPr="008E21A0">
        <w:rPr>
          <w:rFonts w:ascii="Times New Roman" w:hAnsi="Times New Roman" w:cs="Times New Roman"/>
          <w:color w:val="000000"/>
          <w:spacing w:val="-5"/>
          <w:lang w:val="en-US" w:eastAsia="ar-SA"/>
        </w:rPr>
        <w:t xml:space="preserve"> </w:t>
      </w:r>
      <w:proofErr w:type="spellStart"/>
      <w:r w:rsidRPr="008E21A0">
        <w:rPr>
          <w:rFonts w:ascii="Times New Roman" w:hAnsi="Times New Roman" w:cs="Times New Roman"/>
          <w:color w:val="000000"/>
          <w:spacing w:val="-5"/>
          <w:lang w:val="en-US" w:eastAsia="ar-SA"/>
        </w:rPr>
        <w:t>банкова</w:t>
      </w:r>
      <w:proofErr w:type="spellEnd"/>
      <w:r w:rsidR="00E5656F">
        <w:rPr>
          <w:rFonts w:ascii="Times New Roman" w:hAnsi="Times New Roman" w:cs="Times New Roman"/>
          <w:color w:val="000000"/>
          <w:spacing w:val="-5"/>
          <w:lang w:eastAsia="ar-SA"/>
        </w:rPr>
        <w:t xml:space="preserve"> </w:t>
      </w:r>
      <w:proofErr w:type="spellStart"/>
      <w:r w:rsidRPr="008E21A0">
        <w:rPr>
          <w:rFonts w:ascii="Times New Roman" w:hAnsi="Times New Roman" w:cs="Times New Roman"/>
          <w:color w:val="000000"/>
          <w:spacing w:val="-5"/>
          <w:lang w:val="en-US" w:eastAsia="ar-SA"/>
        </w:rPr>
        <w:t>гаранция</w:t>
      </w:r>
      <w:proofErr w:type="spellEnd"/>
      <w:r w:rsidRPr="008E21A0">
        <w:rPr>
          <w:rFonts w:ascii="Times New Roman" w:hAnsi="Times New Roman" w:cs="Times New Roman"/>
          <w:color w:val="000000"/>
          <w:spacing w:val="-5"/>
          <w:lang w:val="en-US" w:eastAsia="ar-SA"/>
        </w:rPr>
        <w:t xml:space="preserve">, в </w:t>
      </w:r>
      <w:proofErr w:type="spellStart"/>
      <w:r w:rsidRPr="008E21A0">
        <w:rPr>
          <w:rFonts w:ascii="Times New Roman" w:hAnsi="Times New Roman" w:cs="Times New Roman"/>
          <w:color w:val="000000"/>
          <w:spacing w:val="-5"/>
          <w:lang w:val="en-US" w:eastAsia="ar-SA"/>
        </w:rPr>
        <w:t>същата</w:t>
      </w:r>
      <w:proofErr w:type="spellEnd"/>
      <w:r w:rsidRPr="008E21A0">
        <w:rPr>
          <w:rFonts w:ascii="Times New Roman" w:hAnsi="Times New Roman" w:cs="Times New Roman"/>
          <w:color w:val="000000"/>
          <w:spacing w:val="-5"/>
          <w:lang w:val="en-US" w:eastAsia="ar-SA"/>
        </w:rPr>
        <w:t xml:space="preserve"> </w:t>
      </w:r>
      <w:proofErr w:type="spellStart"/>
      <w:r w:rsidRPr="008E21A0">
        <w:rPr>
          <w:rFonts w:ascii="Times New Roman" w:hAnsi="Times New Roman" w:cs="Times New Roman"/>
          <w:color w:val="000000"/>
          <w:spacing w:val="-5"/>
          <w:lang w:val="en-US" w:eastAsia="ar-SA"/>
        </w:rPr>
        <w:t>следва</w:t>
      </w:r>
      <w:proofErr w:type="spellEnd"/>
      <w:r w:rsidRPr="008E21A0">
        <w:rPr>
          <w:rFonts w:ascii="Times New Roman" w:hAnsi="Times New Roman" w:cs="Times New Roman"/>
          <w:color w:val="000000"/>
          <w:spacing w:val="-5"/>
          <w:lang w:val="en-US" w:eastAsia="ar-SA"/>
        </w:rPr>
        <w:t xml:space="preserve"> </w:t>
      </w:r>
      <w:proofErr w:type="spellStart"/>
      <w:r w:rsidRPr="008E21A0">
        <w:rPr>
          <w:rFonts w:ascii="Times New Roman" w:hAnsi="Times New Roman" w:cs="Times New Roman"/>
          <w:color w:val="000000"/>
          <w:spacing w:val="-5"/>
          <w:lang w:val="en-US" w:eastAsia="ar-SA"/>
        </w:rPr>
        <w:t>да</w:t>
      </w:r>
      <w:proofErr w:type="spellEnd"/>
      <w:r w:rsidR="00E5656F">
        <w:rPr>
          <w:rFonts w:ascii="Times New Roman" w:hAnsi="Times New Roman" w:cs="Times New Roman"/>
          <w:color w:val="000000"/>
          <w:spacing w:val="-5"/>
          <w:lang w:eastAsia="ar-SA"/>
        </w:rPr>
        <w:t xml:space="preserve"> </w:t>
      </w:r>
      <w:proofErr w:type="spellStart"/>
      <w:r w:rsidRPr="008E21A0">
        <w:rPr>
          <w:rFonts w:ascii="Times New Roman" w:hAnsi="Times New Roman" w:cs="Times New Roman"/>
          <w:color w:val="000000"/>
          <w:spacing w:val="-5"/>
          <w:lang w:val="en-US" w:eastAsia="ar-SA"/>
        </w:rPr>
        <w:t>бъде</w:t>
      </w:r>
      <w:proofErr w:type="spellEnd"/>
      <w:r w:rsidR="00E5656F">
        <w:rPr>
          <w:rFonts w:ascii="Times New Roman" w:hAnsi="Times New Roman" w:cs="Times New Roman"/>
          <w:color w:val="000000"/>
          <w:spacing w:val="-5"/>
          <w:lang w:eastAsia="ar-SA"/>
        </w:rPr>
        <w:t xml:space="preserve"> </w:t>
      </w:r>
      <w:proofErr w:type="spellStart"/>
      <w:r w:rsidRPr="008E21A0">
        <w:rPr>
          <w:rFonts w:ascii="Times New Roman" w:hAnsi="Times New Roman" w:cs="Times New Roman"/>
          <w:color w:val="000000"/>
          <w:spacing w:val="-5"/>
          <w:lang w:val="en-US" w:eastAsia="ar-SA"/>
        </w:rPr>
        <w:t>изрично</w:t>
      </w:r>
      <w:proofErr w:type="spellEnd"/>
      <w:r w:rsidR="00E5656F">
        <w:rPr>
          <w:rFonts w:ascii="Times New Roman" w:hAnsi="Times New Roman" w:cs="Times New Roman"/>
          <w:color w:val="000000"/>
          <w:spacing w:val="-5"/>
          <w:lang w:eastAsia="ar-SA"/>
        </w:rPr>
        <w:t xml:space="preserve"> </w:t>
      </w:r>
      <w:proofErr w:type="spellStart"/>
      <w:r w:rsidRPr="008E21A0">
        <w:rPr>
          <w:rFonts w:ascii="Times New Roman" w:hAnsi="Times New Roman" w:cs="Times New Roman"/>
          <w:color w:val="000000"/>
          <w:spacing w:val="-5"/>
          <w:lang w:val="en-US" w:eastAsia="ar-SA"/>
        </w:rPr>
        <w:t>записано</w:t>
      </w:r>
      <w:proofErr w:type="spellEnd"/>
      <w:r w:rsidRPr="008E21A0">
        <w:rPr>
          <w:rFonts w:ascii="Times New Roman" w:hAnsi="Times New Roman" w:cs="Times New Roman"/>
          <w:color w:val="000000"/>
          <w:spacing w:val="-5"/>
          <w:lang w:val="en-US" w:eastAsia="ar-SA"/>
        </w:rPr>
        <w:t xml:space="preserve">, </w:t>
      </w:r>
      <w:proofErr w:type="spellStart"/>
      <w:r w:rsidRPr="008E21A0">
        <w:rPr>
          <w:rFonts w:ascii="Times New Roman" w:hAnsi="Times New Roman" w:cs="Times New Roman"/>
          <w:color w:val="000000"/>
          <w:spacing w:val="-5"/>
          <w:lang w:val="en-US" w:eastAsia="ar-SA"/>
        </w:rPr>
        <w:t>че</w:t>
      </w:r>
      <w:proofErr w:type="spellEnd"/>
      <w:r w:rsidRPr="008E21A0">
        <w:rPr>
          <w:rFonts w:ascii="Times New Roman" w:hAnsi="Times New Roman" w:cs="Times New Roman"/>
          <w:color w:val="000000"/>
          <w:spacing w:val="-5"/>
          <w:lang w:val="en-US" w:eastAsia="ar-SA"/>
        </w:rPr>
        <w:t xml:space="preserve"> е </w:t>
      </w:r>
      <w:proofErr w:type="spellStart"/>
      <w:r w:rsidRPr="008E21A0">
        <w:rPr>
          <w:rFonts w:ascii="Times New Roman" w:hAnsi="Times New Roman" w:cs="Times New Roman"/>
          <w:color w:val="000000"/>
          <w:spacing w:val="-5"/>
          <w:lang w:val="en-US" w:eastAsia="ar-SA"/>
        </w:rPr>
        <w:t>безусловна</w:t>
      </w:r>
      <w:proofErr w:type="spellEnd"/>
      <w:r w:rsidRPr="008E21A0">
        <w:rPr>
          <w:rFonts w:ascii="Times New Roman" w:hAnsi="Times New Roman" w:cs="Times New Roman"/>
          <w:color w:val="000000"/>
          <w:spacing w:val="-5"/>
          <w:lang w:val="en-US" w:eastAsia="ar-SA"/>
        </w:rPr>
        <w:t xml:space="preserve"> и </w:t>
      </w:r>
      <w:proofErr w:type="spellStart"/>
      <w:r w:rsidRPr="008E21A0">
        <w:rPr>
          <w:rFonts w:ascii="Times New Roman" w:hAnsi="Times New Roman" w:cs="Times New Roman"/>
          <w:color w:val="000000"/>
          <w:spacing w:val="-5"/>
          <w:lang w:val="en-US" w:eastAsia="ar-SA"/>
        </w:rPr>
        <w:t>неотменима</w:t>
      </w:r>
      <w:proofErr w:type="spellEnd"/>
      <w:r w:rsidRPr="008E21A0">
        <w:rPr>
          <w:rFonts w:ascii="Times New Roman" w:hAnsi="Times New Roman" w:cs="Times New Roman"/>
          <w:color w:val="000000"/>
          <w:spacing w:val="-5"/>
          <w:lang w:val="en-US" w:eastAsia="ar-SA"/>
        </w:rPr>
        <w:t xml:space="preserve"> в </w:t>
      </w:r>
      <w:proofErr w:type="spellStart"/>
      <w:r w:rsidRPr="008E21A0">
        <w:rPr>
          <w:rFonts w:ascii="Times New Roman" w:hAnsi="Times New Roman" w:cs="Times New Roman"/>
          <w:color w:val="000000"/>
          <w:spacing w:val="-5"/>
          <w:lang w:val="en-US" w:eastAsia="ar-SA"/>
        </w:rPr>
        <w:t>полза</w:t>
      </w:r>
      <w:proofErr w:type="spellEnd"/>
      <w:r w:rsidRPr="008E21A0">
        <w:rPr>
          <w:rFonts w:ascii="Times New Roman" w:hAnsi="Times New Roman" w:cs="Times New Roman"/>
          <w:color w:val="000000"/>
          <w:spacing w:val="-5"/>
          <w:lang w:val="en-US" w:eastAsia="ar-SA"/>
        </w:rPr>
        <w:t xml:space="preserve"> </w:t>
      </w:r>
      <w:proofErr w:type="spellStart"/>
      <w:r w:rsidRPr="008E21A0">
        <w:rPr>
          <w:rFonts w:ascii="Times New Roman" w:hAnsi="Times New Roman" w:cs="Times New Roman"/>
          <w:color w:val="000000"/>
          <w:spacing w:val="-5"/>
          <w:lang w:val="en-US" w:eastAsia="ar-SA"/>
        </w:rPr>
        <w:t>н</w:t>
      </w:r>
      <w:r>
        <w:rPr>
          <w:rFonts w:ascii="Times New Roman" w:hAnsi="Times New Roman" w:cs="Times New Roman"/>
          <w:color w:val="000000"/>
          <w:spacing w:val="-5"/>
          <w:lang w:val="en-US" w:eastAsia="ar-SA"/>
        </w:rPr>
        <w:t>а</w:t>
      </w:r>
      <w:proofErr w:type="spellEnd"/>
      <w:r>
        <w:rPr>
          <w:rFonts w:ascii="Times New Roman" w:hAnsi="Times New Roman" w:cs="Times New Roman"/>
          <w:color w:val="000000"/>
          <w:spacing w:val="-5"/>
          <w:lang w:val="en-US" w:eastAsia="ar-SA"/>
        </w:rPr>
        <w:t xml:space="preserve"> ТП Д</w:t>
      </w:r>
      <w:r>
        <w:rPr>
          <w:rFonts w:ascii="Times New Roman" w:hAnsi="Times New Roman" w:cs="Times New Roman"/>
          <w:color w:val="000000"/>
          <w:spacing w:val="-5"/>
          <w:lang w:eastAsia="ar-SA"/>
        </w:rPr>
        <w:t>Л</w:t>
      </w:r>
      <w:r>
        <w:rPr>
          <w:rFonts w:ascii="Times New Roman" w:hAnsi="Times New Roman" w:cs="Times New Roman"/>
          <w:color w:val="000000"/>
          <w:spacing w:val="-5"/>
          <w:lang w:val="en-US" w:eastAsia="ar-SA"/>
        </w:rPr>
        <w:t>С „</w:t>
      </w:r>
      <w:r>
        <w:rPr>
          <w:rFonts w:ascii="Times New Roman" w:hAnsi="Times New Roman" w:cs="Times New Roman"/>
          <w:color w:val="000000"/>
          <w:spacing w:val="-5"/>
          <w:lang w:eastAsia="ar-SA"/>
        </w:rPr>
        <w:t>Широка поляна</w:t>
      </w:r>
      <w:r w:rsidRPr="008E21A0">
        <w:rPr>
          <w:rFonts w:ascii="Times New Roman" w:hAnsi="Times New Roman" w:cs="Times New Roman"/>
          <w:color w:val="000000"/>
          <w:spacing w:val="-5"/>
          <w:lang w:val="en-US" w:eastAsia="ar-SA"/>
        </w:rPr>
        <w:t xml:space="preserve">”, </w:t>
      </w:r>
      <w:proofErr w:type="spellStart"/>
      <w:r w:rsidRPr="008E21A0">
        <w:rPr>
          <w:rFonts w:ascii="Times New Roman" w:hAnsi="Times New Roman" w:cs="Times New Roman"/>
          <w:color w:val="000000"/>
          <w:spacing w:val="-5"/>
          <w:lang w:val="en-US" w:eastAsia="ar-SA"/>
        </w:rPr>
        <w:t>да</w:t>
      </w:r>
      <w:proofErr w:type="spellEnd"/>
      <w:r w:rsidR="00E5656F">
        <w:rPr>
          <w:rFonts w:ascii="Times New Roman" w:hAnsi="Times New Roman" w:cs="Times New Roman"/>
          <w:color w:val="000000"/>
          <w:spacing w:val="-5"/>
          <w:lang w:eastAsia="ar-SA"/>
        </w:rPr>
        <w:t xml:space="preserve"> </w:t>
      </w:r>
      <w:proofErr w:type="spellStart"/>
      <w:r w:rsidRPr="008E21A0">
        <w:rPr>
          <w:rFonts w:ascii="Times New Roman" w:hAnsi="Times New Roman" w:cs="Times New Roman"/>
          <w:color w:val="000000"/>
          <w:spacing w:val="-5"/>
          <w:lang w:val="en-US" w:eastAsia="ar-SA"/>
        </w:rPr>
        <w:t>има</w:t>
      </w:r>
      <w:proofErr w:type="spellEnd"/>
      <w:r w:rsidR="00E5656F">
        <w:rPr>
          <w:rFonts w:ascii="Times New Roman" w:hAnsi="Times New Roman" w:cs="Times New Roman"/>
          <w:color w:val="000000"/>
          <w:spacing w:val="-5"/>
          <w:lang w:eastAsia="ar-SA"/>
        </w:rPr>
        <w:t xml:space="preserve"> </w:t>
      </w:r>
      <w:proofErr w:type="spellStart"/>
      <w:r w:rsidRPr="008E21A0">
        <w:rPr>
          <w:rFonts w:ascii="Times New Roman" w:hAnsi="Times New Roman" w:cs="Times New Roman"/>
          <w:color w:val="000000"/>
          <w:spacing w:val="-5"/>
          <w:lang w:val="en-US" w:eastAsia="ar-SA"/>
        </w:rPr>
        <w:t>срок</w:t>
      </w:r>
      <w:proofErr w:type="spellEnd"/>
      <w:r w:rsidRPr="008E21A0">
        <w:rPr>
          <w:rFonts w:ascii="Times New Roman" w:hAnsi="Times New Roman" w:cs="Times New Roman"/>
          <w:color w:val="000000"/>
          <w:spacing w:val="-5"/>
          <w:lang w:val="en-US" w:eastAsia="ar-SA"/>
        </w:rPr>
        <w:t xml:space="preserve"> </w:t>
      </w:r>
      <w:proofErr w:type="spellStart"/>
      <w:r w:rsidRPr="008E21A0">
        <w:rPr>
          <w:rFonts w:ascii="Times New Roman" w:hAnsi="Times New Roman" w:cs="Times New Roman"/>
          <w:color w:val="000000"/>
          <w:spacing w:val="-5"/>
          <w:lang w:val="en-US" w:eastAsia="ar-SA"/>
        </w:rPr>
        <w:t>на</w:t>
      </w:r>
      <w:proofErr w:type="spellEnd"/>
      <w:r w:rsidRPr="008E21A0">
        <w:rPr>
          <w:rFonts w:ascii="Times New Roman" w:hAnsi="Times New Roman" w:cs="Times New Roman"/>
          <w:color w:val="000000"/>
          <w:spacing w:val="-5"/>
          <w:lang w:val="en-US" w:eastAsia="ar-SA"/>
        </w:rPr>
        <w:t xml:space="preserve"> </w:t>
      </w:r>
      <w:proofErr w:type="spellStart"/>
      <w:r w:rsidRPr="008E21A0">
        <w:rPr>
          <w:rFonts w:ascii="Times New Roman" w:hAnsi="Times New Roman" w:cs="Times New Roman"/>
          <w:color w:val="000000"/>
          <w:spacing w:val="-5"/>
          <w:lang w:val="en-US" w:eastAsia="ar-SA"/>
        </w:rPr>
        <w:t>валидност</w:t>
      </w:r>
      <w:proofErr w:type="spellEnd"/>
      <w:r w:rsidRPr="008E21A0">
        <w:rPr>
          <w:rFonts w:ascii="Times New Roman" w:hAnsi="Times New Roman" w:cs="Times New Roman"/>
          <w:color w:val="000000"/>
          <w:spacing w:val="-5"/>
          <w:lang w:val="en-US" w:eastAsia="ar-SA"/>
        </w:rPr>
        <w:t xml:space="preserve"> </w:t>
      </w:r>
      <w:proofErr w:type="spellStart"/>
      <w:r w:rsidRPr="008E21A0">
        <w:rPr>
          <w:rFonts w:ascii="Times New Roman" w:hAnsi="Times New Roman" w:cs="Times New Roman"/>
          <w:color w:val="000000"/>
          <w:spacing w:val="-5"/>
          <w:lang w:val="en-US" w:eastAsia="ar-SA"/>
        </w:rPr>
        <w:t>не</w:t>
      </w:r>
      <w:proofErr w:type="spellEnd"/>
      <w:r w:rsidR="00E5656F">
        <w:rPr>
          <w:rFonts w:ascii="Times New Roman" w:hAnsi="Times New Roman" w:cs="Times New Roman"/>
          <w:color w:val="000000"/>
          <w:spacing w:val="-5"/>
          <w:lang w:eastAsia="ar-SA"/>
        </w:rPr>
        <w:t xml:space="preserve"> </w:t>
      </w:r>
      <w:proofErr w:type="spellStart"/>
      <w:r w:rsidRPr="008E21A0">
        <w:rPr>
          <w:rFonts w:ascii="Times New Roman" w:hAnsi="Times New Roman" w:cs="Times New Roman"/>
          <w:color w:val="000000"/>
          <w:spacing w:val="-5"/>
          <w:lang w:val="en-US" w:eastAsia="ar-SA"/>
        </w:rPr>
        <w:t>по-малко</w:t>
      </w:r>
      <w:proofErr w:type="spellEnd"/>
      <w:r w:rsidR="00E5656F">
        <w:rPr>
          <w:rFonts w:ascii="Times New Roman" w:hAnsi="Times New Roman" w:cs="Times New Roman"/>
          <w:color w:val="000000"/>
          <w:spacing w:val="-5"/>
          <w:lang w:eastAsia="ar-SA"/>
        </w:rPr>
        <w:t xml:space="preserve"> </w:t>
      </w:r>
      <w:proofErr w:type="spellStart"/>
      <w:r w:rsidRPr="008E21A0">
        <w:rPr>
          <w:rFonts w:ascii="Times New Roman" w:hAnsi="Times New Roman" w:cs="Times New Roman"/>
          <w:color w:val="000000"/>
          <w:spacing w:val="-5"/>
          <w:lang w:val="en-US" w:eastAsia="ar-SA"/>
        </w:rPr>
        <w:t>от</w:t>
      </w:r>
      <w:proofErr w:type="spellEnd"/>
      <w:r w:rsidRPr="008E21A0">
        <w:rPr>
          <w:rFonts w:ascii="Times New Roman" w:hAnsi="Times New Roman" w:cs="Times New Roman"/>
          <w:color w:val="000000"/>
          <w:spacing w:val="-5"/>
          <w:lang w:val="en-US" w:eastAsia="ar-SA"/>
        </w:rPr>
        <w:t xml:space="preserve"> 30 </w:t>
      </w:r>
      <w:proofErr w:type="spellStart"/>
      <w:r w:rsidRPr="008E21A0">
        <w:rPr>
          <w:rFonts w:ascii="Times New Roman" w:hAnsi="Times New Roman" w:cs="Times New Roman"/>
          <w:color w:val="000000"/>
          <w:spacing w:val="-5"/>
          <w:lang w:val="en-US" w:eastAsia="ar-SA"/>
        </w:rPr>
        <w:t>дни</w:t>
      </w:r>
      <w:proofErr w:type="spellEnd"/>
      <w:r w:rsidR="00E5656F">
        <w:rPr>
          <w:rFonts w:ascii="Times New Roman" w:hAnsi="Times New Roman" w:cs="Times New Roman"/>
          <w:color w:val="000000"/>
          <w:spacing w:val="-5"/>
          <w:lang w:eastAsia="ar-SA"/>
        </w:rPr>
        <w:t xml:space="preserve"> </w:t>
      </w:r>
      <w:proofErr w:type="spellStart"/>
      <w:r w:rsidRPr="008E21A0">
        <w:rPr>
          <w:rFonts w:ascii="Times New Roman" w:hAnsi="Times New Roman" w:cs="Times New Roman"/>
          <w:color w:val="000000"/>
          <w:spacing w:val="-5"/>
          <w:lang w:val="en-US" w:eastAsia="ar-SA"/>
        </w:rPr>
        <w:t>след</w:t>
      </w:r>
      <w:proofErr w:type="spellEnd"/>
      <w:r w:rsidRPr="008E21A0">
        <w:rPr>
          <w:rFonts w:ascii="Times New Roman" w:hAnsi="Times New Roman" w:cs="Times New Roman"/>
          <w:color w:val="000000"/>
          <w:spacing w:val="-5"/>
          <w:lang w:val="en-US" w:eastAsia="ar-SA"/>
        </w:rPr>
        <w:t xml:space="preserve"> </w:t>
      </w:r>
      <w:proofErr w:type="spellStart"/>
      <w:r w:rsidRPr="008E21A0">
        <w:rPr>
          <w:rFonts w:ascii="Times New Roman" w:hAnsi="Times New Roman" w:cs="Times New Roman"/>
          <w:color w:val="000000"/>
          <w:spacing w:val="-5"/>
          <w:lang w:val="en-US" w:eastAsia="ar-SA"/>
        </w:rPr>
        <w:t>приключване</w:t>
      </w:r>
      <w:proofErr w:type="spellEnd"/>
      <w:r w:rsidRPr="008E21A0">
        <w:rPr>
          <w:rFonts w:ascii="Times New Roman" w:hAnsi="Times New Roman" w:cs="Times New Roman"/>
          <w:color w:val="000000"/>
          <w:spacing w:val="-5"/>
          <w:lang w:val="en-US" w:eastAsia="ar-SA"/>
        </w:rPr>
        <w:t xml:space="preserve"> </w:t>
      </w:r>
      <w:proofErr w:type="spellStart"/>
      <w:r w:rsidRPr="008E21A0">
        <w:rPr>
          <w:rFonts w:ascii="Times New Roman" w:hAnsi="Times New Roman" w:cs="Times New Roman"/>
          <w:color w:val="000000"/>
          <w:spacing w:val="-5"/>
          <w:lang w:val="en-US" w:eastAsia="ar-SA"/>
        </w:rPr>
        <w:t>изпълнението</w:t>
      </w:r>
      <w:proofErr w:type="spellEnd"/>
      <w:r w:rsidRPr="008E21A0">
        <w:rPr>
          <w:rFonts w:ascii="Times New Roman" w:hAnsi="Times New Roman" w:cs="Times New Roman"/>
          <w:color w:val="000000"/>
          <w:spacing w:val="-5"/>
          <w:lang w:val="en-US" w:eastAsia="ar-SA"/>
        </w:rPr>
        <w:t xml:space="preserve"> </w:t>
      </w:r>
      <w:proofErr w:type="spellStart"/>
      <w:r w:rsidRPr="008E21A0">
        <w:rPr>
          <w:rFonts w:ascii="Times New Roman" w:hAnsi="Times New Roman" w:cs="Times New Roman"/>
          <w:color w:val="000000"/>
          <w:spacing w:val="-5"/>
          <w:lang w:val="en-US" w:eastAsia="ar-SA"/>
        </w:rPr>
        <w:t>на</w:t>
      </w:r>
      <w:proofErr w:type="spellEnd"/>
      <w:r w:rsidRPr="008E21A0">
        <w:rPr>
          <w:rFonts w:ascii="Times New Roman" w:hAnsi="Times New Roman" w:cs="Times New Roman"/>
          <w:color w:val="000000"/>
          <w:spacing w:val="-5"/>
          <w:lang w:val="en-US" w:eastAsia="ar-SA"/>
        </w:rPr>
        <w:t xml:space="preserve"> </w:t>
      </w:r>
      <w:proofErr w:type="spellStart"/>
      <w:r w:rsidRPr="008E21A0">
        <w:rPr>
          <w:rFonts w:ascii="Times New Roman" w:hAnsi="Times New Roman" w:cs="Times New Roman"/>
          <w:color w:val="000000"/>
          <w:spacing w:val="-5"/>
          <w:lang w:val="en-US" w:eastAsia="ar-SA"/>
        </w:rPr>
        <w:t>договора</w:t>
      </w:r>
      <w:proofErr w:type="spellEnd"/>
      <w:r w:rsidRPr="008E21A0">
        <w:rPr>
          <w:rFonts w:ascii="Times New Roman" w:hAnsi="Times New Roman" w:cs="Times New Roman"/>
          <w:color w:val="000000"/>
          <w:spacing w:val="-5"/>
          <w:lang w:val="en-US" w:eastAsia="ar-SA"/>
        </w:rPr>
        <w:t xml:space="preserve">, </w:t>
      </w:r>
      <w:proofErr w:type="spellStart"/>
      <w:r w:rsidRPr="008E21A0">
        <w:rPr>
          <w:rFonts w:ascii="Times New Roman" w:hAnsi="Times New Roman" w:cs="Times New Roman"/>
          <w:color w:val="000000"/>
          <w:spacing w:val="-5"/>
          <w:lang w:val="en-US" w:eastAsia="ar-SA"/>
        </w:rPr>
        <w:t>както</w:t>
      </w:r>
      <w:proofErr w:type="spellEnd"/>
      <w:r w:rsidRPr="008E21A0">
        <w:rPr>
          <w:rFonts w:ascii="Times New Roman" w:hAnsi="Times New Roman" w:cs="Times New Roman"/>
          <w:color w:val="000000"/>
          <w:spacing w:val="-5"/>
          <w:lang w:val="en-US" w:eastAsia="ar-SA"/>
        </w:rPr>
        <w:t xml:space="preserve"> и </w:t>
      </w:r>
      <w:proofErr w:type="spellStart"/>
      <w:r w:rsidRPr="008E21A0">
        <w:rPr>
          <w:rFonts w:ascii="Times New Roman" w:hAnsi="Times New Roman" w:cs="Times New Roman"/>
          <w:color w:val="000000"/>
          <w:spacing w:val="-5"/>
          <w:lang w:val="en-US" w:eastAsia="ar-SA"/>
        </w:rPr>
        <w:t>че</w:t>
      </w:r>
      <w:proofErr w:type="spellEnd"/>
      <w:r w:rsidR="00E5656F">
        <w:rPr>
          <w:rFonts w:ascii="Times New Roman" w:hAnsi="Times New Roman" w:cs="Times New Roman"/>
          <w:color w:val="000000"/>
          <w:spacing w:val="-5"/>
          <w:lang w:eastAsia="ar-SA"/>
        </w:rPr>
        <w:t xml:space="preserve"> </w:t>
      </w:r>
      <w:proofErr w:type="spellStart"/>
      <w:r w:rsidRPr="008E21A0">
        <w:rPr>
          <w:rFonts w:ascii="Times New Roman" w:hAnsi="Times New Roman" w:cs="Times New Roman"/>
          <w:color w:val="000000"/>
          <w:spacing w:val="-5"/>
          <w:lang w:val="en-US" w:eastAsia="ar-SA"/>
        </w:rPr>
        <w:t>същата</w:t>
      </w:r>
      <w:proofErr w:type="spellEnd"/>
      <w:r w:rsidR="00E5656F">
        <w:rPr>
          <w:rFonts w:ascii="Times New Roman" w:hAnsi="Times New Roman" w:cs="Times New Roman"/>
          <w:color w:val="000000"/>
          <w:spacing w:val="-5"/>
          <w:lang w:eastAsia="ar-SA"/>
        </w:rPr>
        <w:t xml:space="preserve"> </w:t>
      </w:r>
      <w:proofErr w:type="spellStart"/>
      <w:r w:rsidRPr="008E21A0">
        <w:rPr>
          <w:rFonts w:ascii="Times New Roman" w:hAnsi="Times New Roman" w:cs="Times New Roman"/>
          <w:color w:val="000000"/>
          <w:spacing w:val="-5"/>
          <w:lang w:val="en-US" w:eastAsia="ar-SA"/>
        </w:rPr>
        <w:t>се</w:t>
      </w:r>
      <w:proofErr w:type="spellEnd"/>
      <w:r w:rsidR="00E5656F">
        <w:rPr>
          <w:rFonts w:ascii="Times New Roman" w:hAnsi="Times New Roman" w:cs="Times New Roman"/>
          <w:color w:val="000000"/>
          <w:spacing w:val="-5"/>
          <w:lang w:eastAsia="ar-SA"/>
        </w:rPr>
        <w:t xml:space="preserve"> </w:t>
      </w:r>
      <w:proofErr w:type="spellStart"/>
      <w:r w:rsidRPr="008E21A0">
        <w:rPr>
          <w:rFonts w:ascii="Times New Roman" w:hAnsi="Times New Roman" w:cs="Times New Roman"/>
          <w:color w:val="000000"/>
          <w:spacing w:val="-5"/>
          <w:lang w:val="en-US" w:eastAsia="ar-SA"/>
        </w:rPr>
        <w:t>освобождава</w:t>
      </w:r>
      <w:proofErr w:type="spellEnd"/>
      <w:r w:rsidR="00E5656F">
        <w:rPr>
          <w:rFonts w:ascii="Times New Roman" w:hAnsi="Times New Roman" w:cs="Times New Roman"/>
          <w:color w:val="000000"/>
          <w:spacing w:val="-5"/>
          <w:lang w:eastAsia="ar-SA"/>
        </w:rPr>
        <w:t xml:space="preserve"> </w:t>
      </w:r>
      <w:proofErr w:type="spellStart"/>
      <w:r w:rsidRPr="008E21A0">
        <w:rPr>
          <w:rFonts w:ascii="Times New Roman" w:hAnsi="Times New Roman" w:cs="Times New Roman"/>
          <w:color w:val="000000"/>
          <w:spacing w:val="-5"/>
          <w:lang w:val="en-US" w:eastAsia="ar-SA"/>
        </w:rPr>
        <w:t>след</w:t>
      </w:r>
      <w:proofErr w:type="spellEnd"/>
      <w:r w:rsidR="00E5656F">
        <w:rPr>
          <w:rFonts w:ascii="Times New Roman" w:hAnsi="Times New Roman" w:cs="Times New Roman"/>
          <w:color w:val="000000"/>
          <w:spacing w:val="-5"/>
          <w:lang w:eastAsia="ar-SA"/>
        </w:rPr>
        <w:t xml:space="preserve"> </w:t>
      </w:r>
      <w:proofErr w:type="spellStart"/>
      <w:r w:rsidRPr="008E21A0">
        <w:rPr>
          <w:rFonts w:ascii="Times New Roman" w:hAnsi="Times New Roman" w:cs="Times New Roman"/>
          <w:color w:val="000000"/>
          <w:spacing w:val="-5"/>
          <w:lang w:val="en-US" w:eastAsia="ar-SA"/>
        </w:rPr>
        <w:t>изрично</w:t>
      </w:r>
      <w:proofErr w:type="spellEnd"/>
      <w:r w:rsidR="00E5656F">
        <w:rPr>
          <w:rFonts w:ascii="Times New Roman" w:hAnsi="Times New Roman" w:cs="Times New Roman"/>
          <w:color w:val="000000"/>
          <w:spacing w:val="-5"/>
          <w:lang w:eastAsia="ar-SA"/>
        </w:rPr>
        <w:t xml:space="preserve"> </w:t>
      </w:r>
      <w:proofErr w:type="spellStart"/>
      <w:r w:rsidRPr="008E21A0">
        <w:rPr>
          <w:rFonts w:ascii="Times New Roman" w:hAnsi="Times New Roman" w:cs="Times New Roman"/>
          <w:color w:val="000000"/>
          <w:spacing w:val="-5"/>
          <w:lang w:val="en-US" w:eastAsia="ar-SA"/>
        </w:rPr>
        <w:t>писмен</w:t>
      </w:r>
      <w:r>
        <w:rPr>
          <w:rFonts w:ascii="Times New Roman" w:hAnsi="Times New Roman" w:cs="Times New Roman"/>
          <w:color w:val="000000"/>
          <w:spacing w:val="-5"/>
          <w:lang w:val="en-US" w:eastAsia="ar-SA"/>
        </w:rPr>
        <w:t>о</w:t>
      </w:r>
      <w:proofErr w:type="spellEnd"/>
      <w:r w:rsidR="00E5656F">
        <w:rPr>
          <w:rFonts w:ascii="Times New Roman" w:hAnsi="Times New Roman" w:cs="Times New Roman"/>
          <w:color w:val="000000"/>
          <w:spacing w:val="-5"/>
          <w:lang w:eastAsia="ar-SA"/>
        </w:rPr>
        <w:t xml:space="preserve"> </w:t>
      </w:r>
      <w:proofErr w:type="spellStart"/>
      <w:r>
        <w:rPr>
          <w:rFonts w:ascii="Times New Roman" w:hAnsi="Times New Roman" w:cs="Times New Roman"/>
          <w:color w:val="000000"/>
          <w:spacing w:val="-5"/>
          <w:lang w:val="en-US" w:eastAsia="ar-SA"/>
        </w:rPr>
        <w:t>известие</w:t>
      </w:r>
      <w:proofErr w:type="spellEnd"/>
      <w:r w:rsidR="00E5656F">
        <w:rPr>
          <w:rFonts w:ascii="Times New Roman" w:hAnsi="Times New Roman" w:cs="Times New Roman"/>
          <w:color w:val="000000"/>
          <w:spacing w:val="-5"/>
          <w:lang w:eastAsia="ar-SA"/>
        </w:rPr>
        <w:t xml:space="preserve"> </w:t>
      </w:r>
      <w:proofErr w:type="spellStart"/>
      <w:r>
        <w:rPr>
          <w:rFonts w:ascii="Times New Roman" w:hAnsi="Times New Roman" w:cs="Times New Roman"/>
          <w:color w:val="000000"/>
          <w:spacing w:val="-5"/>
          <w:lang w:val="en-US" w:eastAsia="ar-SA"/>
        </w:rPr>
        <w:t>от</w:t>
      </w:r>
      <w:proofErr w:type="spellEnd"/>
      <w:r w:rsidR="00E5656F">
        <w:rPr>
          <w:rFonts w:ascii="Times New Roman" w:hAnsi="Times New Roman" w:cs="Times New Roman"/>
          <w:color w:val="000000"/>
          <w:spacing w:val="-5"/>
          <w:lang w:eastAsia="ar-SA"/>
        </w:rPr>
        <w:t xml:space="preserve"> </w:t>
      </w:r>
      <w:proofErr w:type="spellStart"/>
      <w:r>
        <w:rPr>
          <w:rFonts w:ascii="Times New Roman" w:hAnsi="Times New Roman" w:cs="Times New Roman"/>
          <w:color w:val="000000"/>
          <w:spacing w:val="-5"/>
          <w:lang w:val="en-US" w:eastAsia="ar-SA"/>
        </w:rPr>
        <w:t>директора</w:t>
      </w:r>
      <w:proofErr w:type="spellEnd"/>
      <w:r>
        <w:rPr>
          <w:rFonts w:ascii="Times New Roman" w:hAnsi="Times New Roman" w:cs="Times New Roman"/>
          <w:color w:val="000000"/>
          <w:spacing w:val="-5"/>
          <w:lang w:val="en-US" w:eastAsia="ar-SA"/>
        </w:rPr>
        <w:t xml:space="preserve"> </w:t>
      </w:r>
      <w:proofErr w:type="spellStart"/>
      <w:r>
        <w:rPr>
          <w:rFonts w:ascii="Times New Roman" w:hAnsi="Times New Roman" w:cs="Times New Roman"/>
          <w:color w:val="000000"/>
          <w:spacing w:val="-5"/>
          <w:lang w:val="en-US" w:eastAsia="ar-SA"/>
        </w:rPr>
        <w:t>на</w:t>
      </w:r>
      <w:proofErr w:type="spellEnd"/>
      <w:r>
        <w:rPr>
          <w:rFonts w:ascii="Times New Roman" w:hAnsi="Times New Roman" w:cs="Times New Roman"/>
          <w:color w:val="000000"/>
          <w:spacing w:val="-5"/>
          <w:lang w:val="en-US" w:eastAsia="ar-SA"/>
        </w:rPr>
        <w:t xml:space="preserve"> ТП Д</w:t>
      </w:r>
      <w:r>
        <w:rPr>
          <w:rFonts w:ascii="Times New Roman" w:hAnsi="Times New Roman" w:cs="Times New Roman"/>
          <w:color w:val="000000"/>
          <w:spacing w:val="-5"/>
          <w:lang w:eastAsia="ar-SA"/>
        </w:rPr>
        <w:t>Л</w:t>
      </w:r>
      <w:r>
        <w:rPr>
          <w:rFonts w:ascii="Times New Roman" w:hAnsi="Times New Roman" w:cs="Times New Roman"/>
          <w:color w:val="000000"/>
          <w:spacing w:val="-5"/>
          <w:lang w:val="en-US" w:eastAsia="ar-SA"/>
        </w:rPr>
        <w:t>С „</w:t>
      </w:r>
      <w:r>
        <w:rPr>
          <w:rFonts w:ascii="Times New Roman" w:hAnsi="Times New Roman" w:cs="Times New Roman"/>
          <w:color w:val="000000"/>
          <w:spacing w:val="-5"/>
          <w:lang w:eastAsia="ar-SA"/>
        </w:rPr>
        <w:t>Широка поляна</w:t>
      </w:r>
      <w:r w:rsidRPr="008E21A0">
        <w:rPr>
          <w:rFonts w:ascii="Times New Roman" w:hAnsi="Times New Roman" w:cs="Times New Roman"/>
          <w:color w:val="000000"/>
          <w:spacing w:val="-5"/>
          <w:lang w:val="en-US" w:eastAsia="ar-SA"/>
        </w:rPr>
        <w:t>”.</w:t>
      </w:r>
      <w:r w:rsidR="00553667">
        <w:rPr>
          <w:rFonts w:ascii="Times New Roman" w:hAnsi="Times New Roman" w:cs="Times New Roman"/>
          <w:color w:val="000000"/>
          <w:spacing w:val="-5"/>
          <w:lang w:eastAsia="ar-SA"/>
        </w:rPr>
        <w:t xml:space="preserve"> </w:t>
      </w:r>
      <w:proofErr w:type="spellStart"/>
      <w:proofErr w:type="gramStart"/>
      <w:r w:rsidRPr="008E21A0">
        <w:rPr>
          <w:rFonts w:ascii="Times New Roman" w:hAnsi="Times New Roman" w:cs="Times New Roman"/>
          <w:color w:val="000000"/>
          <w:spacing w:val="-5"/>
          <w:lang w:val="en-US" w:eastAsia="ar-SA"/>
        </w:rPr>
        <w:t>Условията</w:t>
      </w:r>
      <w:proofErr w:type="spellEnd"/>
      <w:r w:rsidRPr="008E21A0">
        <w:rPr>
          <w:rFonts w:ascii="Times New Roman" w:hAnsi="Times New Roman" w:cs="Times New Roman"/>
          <w:color w:val="000000"/>
          <w:spacing w:val="-5"/>
          <w:lang w:val="en-US" w:eastAsia="ar-SA"/>
        </w:rPr>
        <w:t xml:space="preserve"> и </w:t>
      </w:r>
      <w:proofErr w:type="spellStart"/>
      <w:r w:rsidRPr="008E21A0">
        <w:rPr>
          <w:rFonts w:ascii="Times New Roman" w:hAnsi="Times New Roman" w:cs="Times New Roman"/>
          <w:color w:val="000000"/>
          <w:spacing w:val="-5"/>
          <w:lang w:val="en-US" w:eastAsia="ar-SA"/>
        </w:rPr>
        <w:t>сроковете</w:t>
      </w:r>
      <w:proofErr w:type="spellEnd"/>
      <w:r w:rsidR="00E5656F">
        <w:rPr>
          <w:rFonts w:ascii="Times New Roman" w:hAnsi="Times New Roman" w:cs="Times New Roman"/>
          <w:color w:val="000000"/>
          <w:spacing w:val="-5"/>
          <w:lang w:eastAsia="ar-SA"/>
        </w:rPr>
        <w:t xml:space="preserve"> </w:t>
      </w:r>
      <w:proofErr w:type="spellStart"/>
      <w:r w:rsidRPr="008E21A0">
        <w:rPr>
          <w:rFonts w:ascii="Times New Roman" w:hAnsi="Times New Roman" w:cs="Times New Roman"/>
          <w:color w:val="000000"/>
          <w:spacing w:val="-5"/>
          <w:lang w:val="en-US" w:eastAsia="ar-SA"/>
        </w:rPr>
        <w:t>за</w:t>
      </w:r>
      <w:proofErr w:type="spellEnd"/>
      <w:r w:rsidR="00E5656F">
        <w:rPr>
          <w:rFonts w:ascii="Times New Roman" w:hAnsi="Times New Roman" w:cs="Times New Roman"/>
          <w:color w:val="000000"/>
          <w:spacing w:val="-5"/>
          <w:lang w:eastAsia="ar-SA"/>
        </w:rPr>
        <w:t xml:space="preserve"> </w:t>
      </w:r>
      <w:proofErr w:type="spellStart"/>
      <w:r w:rsidRPr="008E21A0">
        <w:rPr>
          <w:rFonts w:ascii="Times New Roman" w:hAnsi="Times New Roman" w:cs="Times New Roman"/>
          <w:color w:val="000000"/>
          <w:spacing w:val="-5"/>
          <w:lang w:val="en-US" w:eastAsia="ar-SA"/>
        </w:rPr>
        <w:t>задържане</w:t>
      </w:r>
      <w:proofErr w:type="spellEnd"/>
      <w:r w:rsidRPr="008E21A0">
        <w:rPr>
          <w:rFonts w:ascii="Times New Roman" w:hAnsi="Times New Roman" w:cs="Times New Roman"/>
          <w:color w:val="000000"/>
          <w:spacing w:val="-5"/>
          <w:lang w:val="en-US" w:eastAsia="ar-SA"/>
        </w:rPr>
        <w:t xml:space="preserve">, </w:t>
      </w:r>
      <w:proofErr w:type="spellStart"/>
      <w:r w:rsidRPr="008E21A0">
        <w:rPr>
          <w:rFonts w:ascii="Times New Roman" w:hAnsi="Times New Roman" w:cs="Times New Roman"/>
          <w:color w:val="000000"/>
          <w:spacing w:val="-5"/>
          <w:lang w:val="en-US" w:eastAsia="ar-SA"/>
        </w:rPr>
        <w:t>респ.освобождаване</w:t>
      </w:r>
      <w:proofErr w:type="spellEnd"/>
      <w:r w:rsidRPr="008E21A0">
        <w:rPr>
          <w:rFonts w:ascii="Times New Roman" w:hAnsi="Times New Roman" w:cs="Times New Roman"/>
          <w:color w:val="000000"/>
          <w:spacing w:val="-5"/>
          <w:lang w:val="en-US" w:eastAsia="ar-SA"/>
        </w:rPr>
        <w:t xml:space="preserve"> </w:t>
      </w:r>
      <w:proofErr w:type="spellStart"/>
      <w:r w:rsidRPr="008E21A0">
        <w:rPr>
          <w:rFonts w:ascii="Times New Roman" w:hAnsi="Times New Roman" w:cs="Times New Roman"/>
          <w:color w:val="000000"/>
          <w:spacing w:val="-5"/>
          <w:lang w:val="en-US" w:eastAsia="ar-SA"/>
        </w:rPr>
        <w:t>на</w:t>
      </w:r>
      <w:proofErr w:type="spellEnd"/>
      <w:r w:rsidRPr="008E21A0">
        <w:rPr>
          <w:rFonts w:ascii="Times New Roman" w:hAnsi="Times New Roman" w:cs="Times New Roman"/>
          <w:color w:val="000000"/>
          <w:spacing w:val="-5"/>
          <w:lang w:val="en-US" w:eastAsia="ar-SA"/>
        </w:rPr>
        <w:t xml:space="preserve"> </w:t>
      </w:r>
      <w:proofErr w:type="spellStart"/>
      <w:r w:rsidRPr="008E21A0">
        <w:rPr>
          <w:rFonts w:ascii="Times New Roman" w:hAnsi="Times New Roman" w:cs="Times New Roman"/>
          <w:color w:val="000000"/>
          <w:spacing w:val="-5"/>
          <w:lang w:val="en-US" w:eastAsia="ar-SA"/>
        </w:rPr>
        <w:t>гаранцията</w:t>
      </w:r>
      <w:proofErr w:type="spellEnd"/>
      <w:r w:rsidRPr="008E21A0">
        <w:rPr>
          <w:rFonts w:ascii="Times New Roman" w:hAnsi="Times New Roman" w:cs="Times New Roman"/>
          <w:color w:val="000000"/>
          <w:spacing w:val="-5"/>
          <w:lang w:val="en-US" w:eastAsia="ar-SA"/>
        </w:rPr>
        <w:t xml:space="preserve"> </w:t>
      </w:r>
      <w:proofErr w:type="spellStart"/>
      <w:r w:rsidRPr="008E21A0">
        <w:rPr>
          <w:rFonts w:ascii="Times New Roman" w:hAnsi="Times New Roman" w:cs="Times New Roman"/>
          <w:color w:val="000000"/>
          <w:spacing w:val="-5"/>
          <w:lang w:val="en-US" w:eastAsia="ar-SA"/>
        </w:rPr>
        <w:t>за</w:t>
      </w:r>
      <w:proofErr w:type="spellEnd"/>
      <w:r w:rsidRPr="008E21A0">
        <w:rPr>
          <w:rFonts w:ascii="Times New Roman" w:hAnsi="Times New Roman" w:cs="Times New Roman"/>
          <w:color w:val="000000"/>
          <w:spacing w:val="-5"/>
          <w:lang w:val="en-US" w:eastAsia="ar-SA"/>
        </w:rPr>
        <w:t xml:space="preserve"> </w:t>
      </w:r>
      <w:proofErr w:type="spellStart"/>
      <w:r w:rsidRPr="008E21A0">
        <w:rPr>
          <w:rFonts w:ascii="Times New Roman" w:hAnsi="Times New Roman" w:cs="Times New Roman"/>
          <w:color w:val="000000"/>
          <w:spacing w:val="-5"/>
          <w:lang w:val="en-US" w:eastAsia="ar-SA"/>
        </w:rPr>
        <w:t>изпълнение</w:t>
      </w:r>
      <w:proofErr w:type="spellEnd"/>
      <w:r w:rsidRPr="008E21A0">
        <w:rPr>
          <w:rFonts w:ascii="Times New Roman" w:hAnsi="Times New Roman" w:cs="Times New Roman"/>
          <w:color w:val="000000"/>
          <w:spacing w:val="-5"/>
          <w:lang w:val="en-US" w:eastAsia="ar-SA"/>
        </w:rPr>
        <w:t xml:space="preserve">, </w:t>
      </w:r>
      <w:proofErr w:type="spellStart"/>
      <w:r w:rsidRPr="008E21A0">
        <w:rPr>
          <w:rFonts w:ascii="Times New Roman" w:hAnsi="Times New Roman" w:cs="Times New Roman"/>
          <w:color w:val="000000"/>
          <w:spacing w:val="-5"/>
          <w:lang w:val="en-US" w:eastAsia="ar-SA"/>
        </w:rPr>
        <w:t>както</w:t>
      </w:r>
      <w:proofErr w:type="spellEnd"/>
      <w:r w:rsidRPr="008E21A0">
        <w:rPr>
          <w:rFonts w:ascii="Times New Roman" w:hAnsi="Times New Roman" w:cs="Times New Roman"/>
          <w:color w:val="000000"/>
          <w:spacing w:val="-5"/>
          <w:lang w:val="en-US" w:eastAsia="ar-SA"/>
        </w:rPr>
        <w:t xml:space="preserve"> и </w:t>
      </w:r>
      <w:proofErr w:type="spellStart"/>
      <w:r w:rsidRPr="008E21A0">
        <w:rPr>
          <w:rFonts w:ascii="Times New Roman" w:hAnsi="Times New Roman" w:cs="Times New Roman"/>
          <w:color w:val="000000"/>
          <w:spacing w:val="-5"/>
          <w:lang w:val="en-US" w:eastAsia="ar-SA"/>
        </w:rPr>
        <w:t>заплащане</w:t>
      </w:r>
      <w:proofErr w:type="spellEnd"/>
      <w:r w:rsidRPr="008E21A0">
        <w:rPr>
          <w:rFonts w:ascii="Times New Roman" w:hAnsi="Times New Roman" w:cs="Times New Roman"/>
          <w:color w:val="000000"/>
          <w:spacing w:val="-5"/>
          <w:lang w:val="en-US" w:eastAsia="ar-SA"/>
        </w:rPr>
        <w:t xml:space="preserve"> </w:t>
      </w:r>
      <w:proofErr w:type="spellStart"/>
      <w:r w:rsidRPr="008E21A0">
        <w:rPr>
          <w:rFonts w:ascii="Times New Roman" w:hAnsi="Times New Roman" w:cs="Times New Roman"/>
          <w:color w:val="000000"/>
          <w:spacing w:val="-5"/>
          <w:lang w:val="en-US" w:eastAsia="ar-SA"/>
        </w:rPr>
        <w:t>на</w:t>
      </w:r>
      <w:proofErr w:type="spellEnd"/>
      <w:r w:rsidRPr="008E21A0">
        <w:rPr>
          <w:rFonts w:ascii="Times New Roman" w:hAnsi="Times New Roman" w:cs="Times New Roman"/>
          <w:color w:val="000000"/>
          <w:spacing w:val="-5"/>
          <w:lang w:val="en-US" w:eastAsia="ar-SA"/>
        </w:rPr>
        <w:t xml:space="preserve"> </w:t>
      </w:r>
      <w:proofErr w:type="spellStart"/>
      <w:r w:rsidRPr="008E21A0">
        <w:rPr>
          <w:rFonts w:ascii="Times New Roman" w:hAnsi="Times New Roman" w:cs="Times New Roman"/>
          <w:color w:val="000000"/>
          <w:spacing w:val="-5"/>
          <w:lang w:val="en-US" w:eastAsia="ar-SA"/>
        </w:rPr>
        <w:t>неустойките</w:t>
      </w:r>
      <w:proofErr w:type="spellEnd"/>
      <w:r w:rsidR="00E5656F">
        <w:rPr>
          <w:rFonts w:ascii="Times New Roman" w:hAnsi="Times New Roman" w:cs="Times New Roman"/>
          <w:color w:val="000000"/>
          <w:spacing w:val="-5"/>
          <w:lang w:eastAsia="ar-SA"/>
        </w:rPr>
        <w:t xml:space="preserve"> </w:t>
      </w:r>
      <w:proofErr w:type="spellStart"/>
      <w:r w:rsidRPr="008E21A0">
        <w:rPr>
          <w:rFonts w:ascii="Times New Roman" w:hAnsi="Times New Roman" w:cs="Times New Roman"/>
          <w:color w:val="000000"/>
          <w:spacing w:val="-5"/>
          <w:lang w:val="en-US" w:eastAsia="ar-SA"/>
        </w:rPr>
        <w:t>се</w:t>
      </w:r>
      <w:proofErr w:type="spellEnd"/>
      <w:r w:rsidR="00E5656F">
        <w:rPr>
          <w:rFonts w:ascii="Times New Roman" w:hAnsi="Times New Roman" w:cs="Times New Roman"/>
          <w:color w:val="000000"/>
          <w:spacing w:val="-5"/>
          <w:lang w:eastAsia="ar-SA"/>
        </w:rPr>
        <w:t xml:space="preserve"> </w:t>
      </w:r>
      <w:proofErr w:type="spellStart"/>
      <w:r w:rsidRPr="008E21A0">
        <w:rPr>
          <w:rFonts w:ascii="Times New Roman" w:hAnsi="Times New Roman" w:cs="Times New Roman"/>
          <w:color w:val="000000"/>
          <w:spacing w:val="-5"/>
          <w:lang w:val="en-US" w:eastAsia="ar-SA"/>
        </w:rPr>
        <w:t>уреждат</w:t>
      </w:r>
      <w:proofErr w:type="spellEnd"/>
      <w:r w:rsidRPr="008E21A0">
        <w:rPr>
          <w:rFonts w:ascii="Times New Roman" w:hAnsi="Times New Roman" w:cs="Times New Roman"/>
          <w:color w:val="000000"/>
          <w:spacing w:val="-5"/>
          <w:lang w:val="en-US" w:eastAsia="ar-SA"/>
        </w:rPr>
        <w:t xml:space="preserve"> в </w:t>
      </w:r>
      <w:proofErr w:type="spellStart"/>
      <w:r w:rsidRPr="008E21A0">
        <w:rPr>
          <w:rFonts w:ascii="Times New Roman" w:hAnsi="Times New Roman" w:cs="Times New Roman"/>
          <w:color w:val="000000"/>
          <w:spacing w:val="-5"/>
          <w:lang w:val="en-US" w:eastAsia="ar-SA"/>
        </w:rPr>
        <w:t>договора</w:t>
      </w:r>
      <w:proofErr w:type="spellEnd"/>
      <w:r w:rsidRPr="008E21A0">
        <w:rPr>
          <w:rFonts w:ascii="Times New Roman" w:hAnsi="Times New Roman" w:cs="Times New Roman"/>
          <w:color w:val="000000"/>
          <w:spacing w:val="-5"/>
          <w:lang w:val="en-US" w:eastAsia="ar-SA"/>
        </w:rPr>
        <w:t>.</w:t>
      </w:r>
      <w:proofErr w:type="gramEnd"/>
    </w:p>
    <w:p w:rsidR="00310647" w:rsidRPr="00DA4D69" w:rsidRDefault="00310647" w:rsidP="00310647">
      <w:pPr>
        <w:widowControl w:val="0"/>
        <w:shd w:val="clear" w:color="auto" w:fill="FFFFFF"/>
        <w:tabs>
          <w:tab w:val="left" w:pos="917"/>
        </w:tabs>
        <w:suppressAutoHyphens/>
        <w:autoSpaceDE w:val="0"/>
        <w:spacing w:before="5" w:after="0" w:line="269" w:lineRule="exact"/>
        <w:jc w:val="both"/>
        <w:rPr>
          <w:rFonts w:ascii="TmsCyrNew" w:hAnsi="TmsCyrNew" w:cs="TmsCyrNew"/>
          <w:b/>
          <w:bCs/>
          <w:color w:val="000000"/>
        </w:rPr>
      </w:pPr>
      <w:r>
        <w:rPr>
          <w:rFonts w:ascii="Times New Roman" w:hAnsi="Times New Roman" w:cs="Times New Roman"/>
          <w:color w:val="000000"/>
          <w:spacing w:val="7"/>
          <w:lang w:eastAsia="ar-SA"/>
        </w:rPr>
        <w:t xml:space="preserve">        Г</w:t>
      </w:r>
      <w:r w:rsidRPr="00DA4D69">
        <w:rPr>
          <w:rFonts w:ascii="Times New Roman" w:hAnsi="Times New Roman" w:cs="Times New Roman"/>
          <w:color w:val="000000"/>
          <w:spacing w:val="7"/>
          <w:lang w:eastAsia="ar-SA"/>
        </w:rPr>
        <w:t>аранция</w:t>
      </w:r>
      <w:r>
        <w:rPr>
          <w:rFonts w:ascii="Times New Roman" w:hAnsi="Times New Roman" w:cs="Times New Roman"/>
          <w:color w:val="000000"/>
          <w:spacing w:val="7"/>
          <w:lang w:eastAsia="ar-SA"/>
        </w:rPr>
        <w:t>та</w:t>
      </w:r>
      <w:r w:rsidRPr="00DA4D69">
        <w:rPr>
          <w:rFonts w:ascii="Times New Roman" w:hAnsi="Times New Roman" w:cs="Times New Roman"/>
          <w:color w:val="000000"/>
          <w:spacing w:val="7"/>
          <w:lang w:eastAsia="ar-SA"/>
        </w:rPr>
        <w:t xml:space="preserve"> за изпълне</w:t>
      </w:r>
      <w:r>
        <w:rPr>
          <w:rFonts w:ascii="Times New Roman" w:hAnsi="Times New Roman" w:cs="Times New Roman"/>
          <w:color w:val="000000"/>
          <w:spacing w:val="7"/>
          <w:lang w:eastAsia="ar-SA"/>
        </w:rPr>
        <w:t xml:space="preserve">ние на договора трябва да бъде внесена  </w:t>
      </w:r>
      <w:r w:rsidRPr="00DA4D69">
        <w:rPr>
          <w:rFonts w:ascii="Times New Roman" w:hAnsi="Times New Roman" w:cs="Times New Roman"/>
          <w:b/>
          <w:bCs/>
          <w:lang w:eastAsia="ar-SA"/>
        </w:rPr>
        <w:t xml:space="preserve">по сметка </w:t>
      </w:r>
      <w:r w:rsidRPr="00DA4D69">
        <w:rPr>
          <w:rFonts w:ascii="Times New Roman" w:hAnsi="Times New Roman" w:cs="Times New Roman"/>
          <w:lang w:eastAsia="ar-SA"/>
        </w:rPr>
        <w:t xml:space="preserve">на ТП ДЛС”Широка поляна”: </w:t>
      </w:r>
      <w:r w:rsidRPr="00DA4D69">
        <w:rPr>
          <w:rFonts w:ascii="TmsCyrNew" w:hAnsi="TmsCyrNew" w:cs="TmsCyrNew"/>
          <w:b/>
          <w:bCs/>
          <w:color w:val="000000"/>
        </w:rPr>
        <w:t>BG 25 CECB979010F2068700; BIC:CECBBGSF  при ЦКБ АД клон гр.Пещера</w:t>
      </w:r>
    </w:p>
    <w:p w:rsidR="00310647" w:rsidRDefault="00310647" w:rsidP="00310647">
      <w:pPr>
        <w:tabs>
          <w:tab w:val="left" w:pos="851"/>
          <w:tab w:val="left" w:pos="993"/>
        </w:tabs>
        <w:spacing w:after="0" w:line="240" w:lineRule="auto"/>
        <w:ind w:firstLine="426"/>
        <w:jc w:val="both"/>
        <w:rPr>
          <w:rFonts w:ascii="Times New Roman" w:hAnsi="Times New Roman" w:cs="Times New Roman"/>
          <w:lang w:eastAsia="zh-CN"/>
        </w:rPr>
      </w:pPr>
    </w:p>
    <w:p w:rsidR="009E11A5" w:rsidRPr="00AC6A5C" w:rsidRDefault="00310647" w:rsidP="00310647">
      <w:pPr>
        <w:shd w:val="clear" w:color="auto" w:fill="FFFFFF"/>
        <w:tabs>
          <w:tab w:val="left" w:pos="917"/>
        </w:tabs>
        <w:spacing w:before="5" w:line="269" w:lineRule="exact"/>
        <w:jc w:val="both"/>
        <w:rPr>
          <w:rFonts w:ascii="Times New Roman" w:hAnsi="Times New Roman" w:cs="Times New Roman"/>
          <w:b/>
          <w:bCs/>
          <w:color w:val="000000"/>
          <w:lang w:eastAsia="ar-SA"/>
        </w:rPr>
      </w:pPr>
      <w:r>
        <w:rPr>
          <w:rFonts w:ascii="Times New Roman" w:hAnsi="Times New Roman" w:cs="Times New Roman"/>
          <w:b/>
          <w:bCs/>
          <w:color w:val="000000"/>
          <w:lang w:eastAsia="ar-SA"/>
        </w:rPr>
        <w:t>5</w:t>
      </w:r>
      <w:r w:rsidR="009E11A5" w:rsidRPr="00AC6A5C">
        <w:rPr>
          <w:rFonts w:ascii="Times New Roman" w:hAnsi="Times New Roman" w:cs="Times New Roman"/>
          <w:b/>
          <w:bCs/>
          <w:color w:val="000000"/>
          <w:lang w:eastAsia="ar-SA"/>
        </w:rPr>
        <w:t xml:space="preserve">. </w:t>
      </w:r>
      <w:r w:rsidR="009E11A5" w:rsidRPr="00AC6A5C">
        <w:rPr>
          <w:rFonts w:ascii="Times New Roman" w:hAnsi="Times New Roman" w:cs="Times New Roman"/>
          <w:b/>
          <w:bCs/>
          <w:lang w:eastAsia="ar-SA"/>
        </w:rPr>
        <w:t>Време, начин и условия за извършване оглед на обекта</w:t>
      </w:r>
    </w:p>
    <w:p w:rsidR="00310647" w:rsidRPr="00BF2FC1" w:rsidRDefault="00310647" w:rsidP="00310647">
      <w:pPr>
        <w:widowControl w:val="0"/>
        <w:suppressAutoHyphens/>
        <w:autoSpaceDE w:val="0"/>
        <w:spacing w:after="0" w:line="240" w:lineRule="auto"/>
        <w:ind w:firstLine="709"/>
        <w:jc w:val="both"/>
        <w:rPr>
          <w:rFonts w:ascii="Times New Roman" w:hAnsi="Times New Roman" w:cs="Times New Roman"/>
          <w:lang w:eastAsia="ar-SA"/>
        </w:rPr>
      </w:pPr>
      <w:r w:rsidRPr="00BF2FC1">
        <w:rPr>
          <w:rFonts w:ascii="Times New Roman" w:hAnsi="Times New Roman" w:cs="Times New Roman"/>
          <w:lang w:eastAsia="ar-SA"/>
        </w:rPr>
        <w:t>Оглед на съответ</w:t>
      </w:r>
      <w:r w:rsidRPr="00BF2FC1">
        <w:rPr>
          <w:rFonts w:ascii="Times New Roman" w:hAnsi="Times New Roman" w:cs="Times New Roman"/>
          <w:lang w:val="ru-RU" w:eastAsia="ar-SA"/>
        </w:rPr>
        <w:t>ния</w:t>
      </w:r>
      <w:r w:rsidR="007D60E5">
        <w:rPr>
          <w:rFonts w:ascii="Times New Roman" w:hAnsi="Times New Roman" w:cs="Times New Roman"/>
          <w:lang w:val="en-US" w:eastAsia="ar-SA"/>
        </w:rPr>
        <w:t xml:space="preserve"> </w:t>
      </w:r>
      <w:r w:rsidRPr="00BF2FC1">
        <w:rPr>
          <w:rFonts w:ascii="Times New Roman" w:hAnsi="Times New Roman" w:cs="Times New Roman"/>
          <w:lang w:val="ru-RU" w:eastAsia="ar-SA"/>
        </w:rPr>
        <w:t>обект</w:t>
      </w:r>
      <w:r w:rsidRPr="00BF2FC1">
        <w:rPr>
          <w:rFonts w:ascii="Times New Roman" w:hAnsi="Times New Roman" w:cs="Times New Roman"/>
          <w:lang w:eastAsia="ar-SA"/>
        </w:rPr>
        <w:t xml:space="preserve"> може да се извърши при условия и във време, както следва:</w:t>
      </w:r>
    </w:p>
    <w:p w:rsidR="00310647" w:rsidRDefault="00310647" w:rsidP="00310647">
      <w:pPr>
        <w:widowControl w:val="0"/>
        <w:suppressAutoHyphens/>
        <w:autoSpaceDE w:val="0"/>
        <w:spacing w:after="0" w:line="240" w:lineRule="auto"/>
        <w:ind w:firstLine="600"/>
        <w:jc w:val="both"/>
        <w:rPr>
          <w:rFonts w:ascii="Times New Roman" w:hAnsi="Times New Roman" w:cs="Times New Roman"/>
          <w:b/>
          <w:bCs/>
          <w:lang w:eastAsia="ar-SA"/>
        </w:rPr>
      </w:pPr>
      <w:r>
        <w:rPr>
          <w:rFonts w:ascii="Times New Roman" w:hAnsi="Times New Roman" w:cs="Times New Roman"/>
          <w:lang w:eastAsia="ar-SA"/>
        </w:rPr>
        <w:t>В</w:t>
      </w:r>
      <w:r w:rsidRPr="00BF2FC1">
        <w:rPr>
          <w:rFonts w:ascii="Times New Roman" w:hAnsi="Times New Roman" w:cs="Times New Roman"/>
          <w:lang w:eastAsia="ar-SA"/>
        </w:rPr>
        <w:t>секи работен ден от 8</w:t>
      </w:r>
      <w:r w:rsidRPr="00BF2FC1">
        <w:rPr>
          <w:rFonts w:ascii="Times New Roman" w:hAnsi="Times New Roman" w:cs="Times New Roman"/>
          <w:lang w:val="en-US" w:eastAsia="ar-SA"/>
        </w:rPr>
        <w:t>:</w:t>
      </w:r>
      <w:r>
        <w:rPr>
          <w:rFonts w:ascii="Times New Roman" w:hAnsi="Times New Roman" w:cs="Times New Roman"/>
          <w:lang w:eastAsia="ar-SA"/>
        </w:rPr>
        <w:t>0</w:t>
      </w:r>
      <w:r w:rsidRPr="00BF2FC1">
        <w:rPr>
          <w:rFonts w:ascii="Times New Roman" w:hAnsi="Times New Roman" w:cs="Times New Roman"/>
          <w:lang w:eastAsia="ar-SA"/>
        </w:rPr>
        <w:t>0</w:t>
      </w:r>
      <w:r w:rsidR="005E1013">
        <w:rPr>
          <w:rFonts w:ascii="Times New Roman" w:hAnsi="Times New Roman" w:cs="Times New Roman"/>
          <w:lang w:eastAsia="ar-SA"/>
        </w:rPr>
        <w:t xml:space="preserve"> </w:t>
      </w:r>
      <w:r w:rsidRPr="00BF2FC1">
        <w:rPr>
          <w:rFonts w:ascii="Times New Roman" w:hAnsi="Times New Roman" w:cs="Times New Roman"/>
          <w:lang w:eastAsia="ar-SA"/>
        </w:rPr>
        <w:t>до</w:t>
      </w:r>
      <w:r w:rsidR="005E1013">
        <w:rPr>
          <w:rFonts w:ascii="Times New Roman" w:hAnsi="Times New Roman" w:cs="Times New Roman"/>
          <w:lang w:eastAsia="ar-SA"/>
        </w:rPr>
        <w:t xml:space="preserve"> </w:t>
      </w:r>
      <w:r w:rsidRPr="00BF2FC1">
        <w:rPr>
          <w:rFonts w:ascii="Times New Roman" w:hAnsi="Times New Roman" w:cs="Times New Roman"/>
          <w:lang w:eastAsia="ar-SA"/>
        </w:rPr>
        <w:t>16</w:t>
      </w:r>
      <w:r w:rsidRPr="00BF2FC1">
        <w:rPr>
          <w:rFonts w:ascii="Times New Roman" w:hAnsi="Times New Roman" w:cs="Times New Roman"/>
          <w:lang w:val="en-US" w:eastAsia="ar-SA"/>
        </w:rPr>
        <w:t>:</w:t>
      </w:r>
      <w:r w:rsidRPr="00BF2FC1">
        <w:rPr>
          <w:rFonts w:ascii="Times New Roman" w:hAnsi="Times New Roman" w:cs="Times New Roman"/>
          <w:lang w:eastAsia="ar-SA"/>
        </w:rPr>
        <w:t xml:space="preserve">00 с </w:t>
      </w:r>
      <w:r w:rsidRPr="00BF2FC1">
        <w:rPr>
          <w:rFonts w:ascii="Times New Roman" w:hAnsi="Times New Roman" w:cs="Times New Roman"/>
          <w:b/>
          <w:bCs/>
          <w:lang w:eastAsia="ar-SA"/>
        </w:rPr>
        <w:t>краен срок</w:t>
      </w:r>
      <w:r w:rsidRPr="00BF2FC1">
        <w:rPr>
          <w:rFonts w:ascii="Times New Roman" w:hAnsi="Times New Roman" w:cs="Times New Roman"/>
          <w:lang w:eastAsia="ar-SA"/>
        </w:rPr>
        <w:t xml:space="preserve"> за извършване на огледа до </w:t>
      </w:r>
      <w:r w:rsidRPr="00BF2FC1">
        <w:rPr>
          <w:rFonts w:ascii="Times New Roman" w:hAnsi="Times New Roman" w:cs="Times New Roman"/>
          <w:lang w:val="ru-RU" w:eastAsia="ar-SA"/>
        </w:rPr>
        <w:t>14</w:t>
      </w:r>
      <w:r w:rsidRPr="00BF2FC1">
        <w:rPr>
          <w:rFonts w:ascii="Times New Roman" w:hAnsi="Times New Roman" w:cs="Times New Roman"/>
          <w:lang w:val="en-US" w:eastAsia="ar-SA"/>
        </w:rPr>
        <w:t>:</w:t>
      </w:r>
      <w:r w:rsidRPr="00BF2FC1">
        <w:rPr>
          <w:rFonts w:ascii="Times New Roman" w:hAnsi="Times New Roman" w:cs="Times New Roman"/>
          <w:lang w:val="ru-RU" w:eastAsia="ar-SA"/>
        </w:rPr>
        <w:t>00 ч.</w:t>
      </w:r>
      <w:r w:rsidRPr="00BF2FC1">
        <w:rPr>
          <w:rFonts w:ascii="Times New Roman" w:hAnsi="Times New Roman" w:cs="Times New Roman"/>
          <w:lang w:eastAsia="ar-SA"/>
        </w:rPr>
        <w:t xml:space="preserve"> на </w:t>
      </w:r>
      <w:r w:rsidR="008C587D">
        <w:rPr>
          <w:rFonts w:ascii="Times New Roman" w:hAnsi="Times New Roman" w:cs="Times New Roman"/>
          <w:lang w:eastAsia="ar-SA"/>
        </w:rPr>
        <w:t>24</w:t>
      </w:r>
      <w:r w:rsidRPr="00BF2FC1">
        <w:rPr>
          <w:rFonts w:ascii="Times New Roman" w:hAnsi="Times New Roman" w:cs="Times New Roman"/>
          <w:lang w:eastAsia="ar-SA"/>
        </w:rPr>
        <w:t>.</w:t>
      </w:r>
      <w:r w:rsidR="008C587D">
        <w:rPr>
          <w:rFonts w:ascii="Times New Roman" w:hAnsi="Times New Roman" w:cs="Times New Roman"/>
          <w:lang w:eastAsia="ar-SA"/>
        </w:rPr>
        <w:t>0</w:t>
      </w:r>
      <w:r w:rsidR="00E80D98">
        <w:rPr>
          <w:rFonts w:ascii="Times New Roman" w:hAnsi="Times New Roman" w:cs="Times New Roman"/>
          <w:lang w:eastAsia="ar-SA"/>
        </w:rPr>
        <w:t>1</w:t>
      </w:r>
      <w:r w:rsidRPr="00BF2FC1">
        <w:rPr>
          <w:rFonts w:ascii="Times New Roman" w:hAnsi="Times New Roman" w:cs="Times New Roman"/>
          <w:lang w:eastAsia="ar-SA"/>
        </w:rPr>
        <w:t>.20</w:t>
      </w:r>
      <w:r w:rsidR="000D2F58">
        <w:rPr>
          <w:rFonts w:ascii="Times New Roman" w:hAnsi="Times New Roman" w:cs="Times New Roman"/>
          <w:lang w:val="en-US" w:eastAsia="ar-SA"/>
        </w:rPr>
        <w:t>2</w:t>
      </w:r>
      <w:r w:rsidR="008C587D">
        <w:rPr>
          <w:rFonts w:ascii="Times New Roman" w:hAnsi="Times New Roman" w:cs="Times New Roman"/>
          <w:lang w:eastAsia="ar-SA"/>
        </w:rPr>
        <w:t>5</w:t>
      </w:r>
      <w:r w:rsidRPr="00BF2FC1">
        <w:rPr>
          <w:rFonts w:ascii="Times New Roman" w:hAnsi="Times New Roman" w:cs="Times New Roman"/>
          <w:b/>
          <w:bCs/>
          <w:lang w:eastAsia="ar-SA"/>
        </w:rPr>
        <w:t xml:space="preserve"> г.</w:t>
      </w:r>
      <w:r>
        <w:rPr>
          <w:rFonts w:ascii="Times New Roman" w:hAnsi="Times New Roman" w:cs="Times New Roman"/>
          <w:b/>
          <w:bCs/>
          <w:lang w:eastAsia="ar-SA"/>
        </w:rPr>
        <w:t xml:space="preserve"> като</w:t>
      </w:r>
      <w:r w:rsidR="00E36AA3">
        <w:rPr>
          <w:rFonts w:ascii="Times New Roman" w:hAnsi="Times New Roman" w:cs="Times New Roman"/>
          <w:b/>
          <w:bCs/>
          <w:lang w:eastAsia="ar-SA"/>
        </w:rPr>
        <w:t xml:space="preserve"> </w:t>
      </w:r>
      <w:r w:rsidRPr="00BF2FC1">
        <w:rPr>
          <w:rFonts w:ascii="Times New Roman" w:hAnsi="Times New Roman" w:cs="Times New Roman"/>
          <w:b/>
          <w:bCs/>
          <w:lang w:eastAsia="ar-SA"/>
        </w:rPr>
        <w:t>осигури за своя сметка превоз</w:t>
      </w:r>
      <w:r w:rsidRPr="00BF2FC1">
        <w:rPr>
          <w:rFonts w:ascii="Times New Roman" w:hAnsi="Times New Roman" w:cs="Times New Roman"/>
          <w:lang w:eastAsia="ar-SA"/>
        </w:rPr>
        <w:t xml:space="preserve"> в </w:t>
      </w:r>
      <w:r w:rsidRPr="00BF2FC1">
        <w:rPr>
          <w:rFonts w:ascii="Times New Roman" w:hAnsi="Times New Roman" w:cs="Times New Roman"/>
          <w:b/>
          <w:bCs/>
          <w:lang w:eastAsia="ar-SA"/>
        </w:rPr>
        <w:t xml:space="preserve">присъствието </w:t>
      </w:r>
      <w:r w:rsidRPr="00BF2FC1">
        <w:rPr>
          <w:rFonts w:ascii="Times New Roman" w:hAnsi="Times New Roman" w:cs="Times New Roman"/>
          <w:lang w:eastAsia="ar-SA"/>
        </w:rPr>
        <w:t xml:space="preserve">на представител на </w:t>
      </w:r>
      <w:r w:rsidRPr="00BF2FC1">
        <w:rPr>
          <w:rFonts w:ascii="Times New Roman" w:hAnsi="Times New Roman" w:cs="Times New Roman"/>
          <w:b/>
          <w:bCs/>
          <w:lang w:eastAsia="ar-SA"/>
        </w:rPr>
        <w:t>ТП ДЛС</w:t>
      </w:r>
      <w:r w:rsidRPr="00BF2FC1">
        <w:rPr>
          <w:rFonts w:ascii="Times New Roman" w:hAnsi="Times New Roman" w:cs="Times New Roman"/>
          <w:b/>
          <w:bCs/>
          <w:lang w:val="en-US" w:eastAsia="ar-SA"/>
        </w:rPr>
        <w:t xml:space="preserve"> “</w:t>
      </w:r>
      <w:r w:rsidRPr="00BF2FC1">
        <w:rPr>
          <w:rFonts w:ascii="Times New Roman" w:hAnsi="Times New Roman" w:cs="Times New Roman"/>
          <w:b/>
          <w:bCs/>
          <w:lang w:eastAsia="ar-SA"/>
        </w:rPr>
        <w:t>Широка поляна”</w:t>
      </w:r>
    </w:p>
    <w:p w:rsidR="00310647" w:rsidRPr="00BF2FC1" w:rsidRDefault="00310647" w:rsidP="00310647">
      <w:pPr>
        <w:widowControl w:val="0"/>
        <w:suppressAutoHyphens/>
        <w:autoSpaceDE w:val="0"/>
        <w:spacing w:after="0" w:line="240" w:lineRule="auto"/>
        <w:ind w:firstLine="600"/>
        <w:jc w:val="both"/>
        <w:rPr>
          <w:rFonts w:ascii="Times New Roman" w:hAnsi="Times New Roman" w:cs="Times New Roman"/>
          <w:lang w:eastAsia="ar-SA"/>
        </w:rPr>
      </w:pPr>
      <w:r w:rsidRPr="00BF2FC1">
        <w:rPr>
          <w:rFonts w:ascii="Times New Roman" w:hAnsi="Times New Roman" w:cs="Times New Roman"/>
          <w:b/>
          <w:bCs/>
          <w:lang w:eastAsia="ar-SA"/>
        </w:rPr>
        <w:t>Разходите за огледа</w:t>
      </w:r>
      <w:r w:rsidRPr="00BF2FC1">
        <w:rPr>
          <w:rFonts w:ascii="Times New Roman" w:hAnsi="Times New Roman" w:cs="Times New Roman"/>
          <w:lang w:eastAsia="ar-SA"/>
        </w:rPr>
        <w:t xml:space="preserve"> на Обектите са за </w:t>
      </w:r>
      <w:r w:rsidRPr="00BF2FC1">
        <w:rPr>
          <w:rFonts w:ascii="Times New Roman" w:hAnsi="Times New Roman" w:cs="Times New Roman"/>
          <w:b/>
          <w:bCs/>
          <w:lang w:eastAsia="ar-SA"/>
        </w:rPr>
        <w:t xml:space="preserve">сметка на </w:t>
      </w:r>
      <w:r>
        <w:rPr>
          <w:rFonts w:ascii="Times New Roman" w:hAnsi="Times New Roman" w:cs="Times New Roman"/>
          <w:b/>
          <w:bCs/>
          <w:lang w:eastAsia="ar-SA"/>
        </w:rPr>
        <w:t>участника</w:t>
      </w:r>
      <w:r w:rsidRPr="00BF2FC1">
        <w:rPr>
          <w:rFonts w:ascii="Times New Roman" w:hAnsi="Times New Roman" w:cs="Times New Roman"/>
          <w:lang w:eastAsia="ar-SA"/>
        </w:rPr>
        <w:t>.</w:t>
      </w:r>
    </w:p>
    <w:p w:rsidR="009E11A5" w:rsidRPr="00310647" w:rsidRDefault="00310647" w:rsidP="00310647">
      <w:pPr>
        <w:widowControl w:val="0"/>
        <w:suppressAutoHyphens/>
        <w:autoSpaceDE w:val="0"/>
        <w:spacing w:before="120" w:after="0" w:line="240" w:lineRule="auto"/>
        <w:rPr>
          <w:rFonts w:ascii="Times New Roman" w:hAnsi="Times New Roman" w:cs="Times New Roman"/>
          <w:b/>
          <w:bCs/>
          <w:color w:val="000000"/>
          <w:lang w:eastAsia="ar-SA"/>
        </w:rPr>
      </w:pPr>
      <w:r>
        <w:rPr>
          <w:rFonts w:ascii="Times New Roman" w:hAnsi="Times New Roman" w:cs="Times New Roman"/>
          <w:b/>
          <w:bCs/>
          <w:color w:val="000000"/>
          <w:lang w:eastAsia="ar-SA"/>
        </w:rPr>
        <w:t>6</w:t>
      </w:r>
      <w:r w:rsidR="009E11A5" w:rsidRPr="00AC6A5C">
        <w:rPr>
          <w:rFonts w:ascii="Times New Roman" w:hAnsi="Times New Roman" w:cs="Times New Roman"/>
          <w:b/>
          <w:bCs/>
          <w:color w:val="000000"/>
          <w:lang w:eastAsia="ar-SA"/>
        </w:rPr>
        <w:t xml:space="preserve">. Срок на изпълнение: </w:t>
      </w:r>
    </w:p>
    <w:p w:rsidR="00310647" w:rsidRDefault="00310647" w:rsidP="00310647">
      <w:pPr>
        <w:widowControl w:val="0"/>
        <w:shd w:val="clear" w:color="auto" w:fill="FFFFFF"/>
        <w:tabs>
          <w:tab w:val="left" w:pos="0"/>
          <w:tab w:val="left" w:pos="2270"/>
        </w:tabs>
        <w:suppressAutoHyphens/>
        <w:autoSpaceDE w:val="0"/>
        <w:spacing w:after="0" w:line="274" w:lineRule="exact"/>
        <w:ind w:left="43" w:firstLine="666"/>
        <w:jc w:val="both"/>
        <w:rPr>
          <w:rFonts w:ascii="Times New Roman" w:hAnsi="Times New Roman" w:cs="Times New Roman"/>
          <w:color w:val="000000"/>
          <w:lang w:val="en-US" w:eastAsia="ar-SA"/>
        </w:rPr>
      </w:pPr>
      <w:r w:rsidRPr="00C25541">
        <w:rPr>
          <w:rFonts w:ascii="Times New Roman" w:hAnsi="Times New Roman" w:cs="Times New Roman"/>
          <w:b/>
          <w:bCs/>
          <w:color w:val="000000"/>
          <w:u w:val="single"/>
          <w:lang w:eastAsia="ar-SA"/>
        </w:rPr>
        <w:t xml:space="preserve">Обект </w:t>
      </w:r>
      <w:r w:rsidR="00E36AA3" w:rsidRPr="00C25541">
        <w:rPr>
          <w:rFonts w:ascii="Times New Roman" w:hAnsi="Times New Roman" w:cs="Times New Roman"/>
          <w:b/>
          <w:bCs/>
          <w:color w:val="000000"/>
          <w:u w:val="single"/>
          <w:lang w:eastAsia="ar-SA"/>
        </w:rPr>
        <w:t>2</w:t>
      </w:r>
      <w:r w:rsidR="00E80D98">
        <w:rPr>
          <w:rFonts w:ascii="Times New Roman" w:hAnsi="Times New Roman" w:cs="Times New Roman"/>
          <w:b/>
          <w:bCs/>
          <w:color w:val="000000"/>
          <w:u w:val="single"/>
          <w:lang w:eastAsia="ar-SA"/>
        </w:rPr>
        <w:t>5</w:t>
      </w:r>
      <w:r w:rsidR="008C587D">
        <w:rPr>
          <w:rFonts w:ascii="Times New Roman" w:hAnsi="Times New Roman" w:cs="Times New Roman"/>
          <w:b/>
          <w:bCs/>
          <w:color w:val="000000"/>
          <w:u w:val="single"/>
          <w:lang w:eastAsia="ar-SA"/>
        </w:rPr>
        <w:t>19</w:t>
      </w:r>
      <w:r w:rsidR="00486257">
        <w:rPr>
          <w:rFonts w:ascii="Times New Roman" w:hAnsi="Times New Roman" w:cs="Times New Roman"/>
          <w:b/>
          <w:bCs/>
          <w:color w:val="000000"/>
          <w:u w:val="single"/>
          <w:lang w:eastAsia="ar-SA"/>
        </w:rPr>
        <w:t>МТ</w:t>
      </w:r>
      <w:r w:rsidR="00B5256C">
        <w:rPr>
          <w:rFonts w:ascii="Times New Roman" w:hAnsi="Times New Roman" w:cs="Times New Roman"/>
          <w:b/>
          <w:bCs/>
          <w:color w:val="000000"/>
          <w:u w:val="single"/>
          <w:lang w:eastAsia="ar-SA"/>
        </w:rPr>
        <w:t xml:space="preserve">  </w:t>
      </w:r>
      <w:r w:rsidRPr="00C25541">
        <w:rPr>
          <w:rFonts w:ascii="Times New Roman" w:hAnsi="Times New Roman" w:cs="Times New Roman"/>
          <w:color w:val="000000"/>
          <w:lang w:val="en-US" w:eastAsia="ar-SA"/>
        </w:rPr>
        <w:t xml:space="preserve"> - </w:t>
      </w:r>
      <w:r w:rsidRPr="00C25541">
        <w:rPr>
          <w:rFonts w:ascii="Times New Roman" w:hAnsi="Times New Roman" w:cs="Times New Roman"/>
          <w:color w:val="000000"/>
          <w:lang w:eastAsia="ar-SA"/>
        </w:rPr>
        <w:t xml:space="preserve">За сеч и извоз </w:t>
      </w:r>
      <w:r w:rsidRPr="00113E6B">
        <w:rPr>
          <w:rFonts w:ascii="Times New Roman" w:hAnsi="Times New Roman" w:cs="Times New Roman"/>
          <w:lang w:eastAsia="ar-SA"/>
        </w:rPr>
        <w:t>до</w:t>
      </w:r>
      <w:r w:rsidR="000C60AA" w:rsidRPr="00113E6B">
        <w:rPr>
          <w:rFonts w:ascii="Times New Roman" w:hAnsi="Times New Roman" w:cs="Times New Roman"/>
          <w:lang w:val="en-US" w:eastAsia="ar-SA"/>
        </w:rPr>
        <w:t xml:space="preserve"> </w:t>
      </w:r>
      <w:r w:rsidRPr="00113E6B">
        <w:rPr>
          <w:rFonts w:ascii="Times New Roman" w:hAnsi="Times New Roman" w:cs="Times New Roman"/>
          <w:b/>
          <w:bCs/>
          <w:lang w:eastAsia="ar-SA"/>
        </w:rPr>
        <w:t>3</w:t>
      </w:r>
      <w:r w:rsidR="004A6300">
        <w:rPr>
          <w:rFonts w:ascii="Times New Roman" w:hAnsi="Times New Roman" w:cs="Times New Roman"/>
          <w:b/>
          <w:bCs/>
          <w:lang w:eastAsia="ar-SA"/>
        </w:rPr>
        <w:t>1</w:t>
      </w:r>
      <w:r w:rsidRPr="00113E6B">
        <w:rPr>
          <w:rFonts w:ascii="Times New Roman" w:hAnsi="Times New Roman" w:cs="Times New Roman"/>
          <w:b/>
          <w:bCs/>
          <w:lang w:eastAsia="ar-SA"/>
        </w:rPr>
        <w:t>.</w:t>
      </w:r>
      <w:r w:rsidR="008C587D">
        <w:rPr>
          <w:rFonts w:ascii="Times New Roman" w:hAnsi="Times New Roman" w:cs="Times New Roman"/>
          <w:b/>
          <w:bCs/>
          <w:lang w:eastAsia="ar-SA"/>
        </w:rPr>
        <w:t>1</w:t>
      </w:r>
      <w:r w:rsidR="004A6300">
        <w:rPr>
          <w:rFonts w:ascii="Times New Roman" w:hAnsi="Times New Roman" w:cs="Times New Roman"/>
          <w:b/>
          <w:bCs/>
          <w:lang w:eastAsia="ar-SA"/>
        </w:rPr>
        <w:t>0</w:t>
      </w:r>
      <w:r w:rsidRPr="00113E6B">
        <w:rPr>
          <w:rFonts w:ascii="Times New Roman" w:hAnsi="Times New Roman" w:cs="Times New Roman"/>
          <w:b/>
          <w:bCs/>
          <w:lang w:eastAsia="ar-SA"/>
        </w:rPr>
        <w:t>.20</w:t>
      </w:r>
      <w:r w:rsidR="00E36AA3" w:rsidRPr="00113E6B">
        <w:rPr>
          <w:rFonts w:ascii="Times New Roman" w:hAnsi="Times New Roman" w:cs="Times New Roman"/>
          <w:b/>
          <w:bCs/>
          <w:lang w:eastAsia="ar-SA"/>
        </w:rPr>
        <w:t>2</w:t>
      </w:r>
      <w:r w:rsidR="00E80D98">
        <w:rPr>
          <w:rFonts w:ascii="Times New Roman" w:hAnsi="Times New Roman" w:cs="Times New Roman"/>
          <w:b/>
          <w:bCs/>
          <w:lang w:eastAsia="ar-SA"/>
        </w:rPr>
        <w:t>5</w:t>
      </w:r>
      <w:r w:rsidRPr="00C25541">
        <w:rPr>
          <w:rFonts w:ascii="Times New Roman" w:hAnsi="Times New Roman" w:cs="Times New Roman"/>
          <w:b/>
          <w:bCs/>
          <w:i/>
          <w:iCs/>
          <w:lang w:eastAsia="ar-SA"/>
        </w:rPr>
        <w:t xml:space="preserve"> год</w:t>
      </w:r>
      <w:r w:rsidRPr="00C25541">
        <w:rPr>
          <w:rFonts w:ascii="Times New Roman" w:hAnsi="Times New Roman" w:cs="Times New Roman"/>
          <w:color w:val="000000"/>
          <w:lang w:eastAsia="ar-SA"/>
        </w:rPr>
        <w:t>., краен срок на договора - датата на освидетелстване на сечищата на отделите в обекта и изготвянето на констативен протокол</w:t>
      </w:r>
    </w:p>
    <w:p w:rsidR="009E11A5" w:rsidRPr="00AC6A5C" w:rsidRDefault="00310647" w:rsidP="003A4609">
      <w:pPr>
        <w:widowControl w:val="0"/>
        <w:shd w:val="clear" w:color="auto" w:fill="FFFFFF"/>
        <w:tabs>
          <w:tab w:val="left" w:pos="0"/>
        </w:tabs>
        <w:suppressAutoHyphens/>
        <w:autoSpaceDE w:val="0"/>
        <w:spacing w:before="120" w:after="0" w:line="274" w:lineRule="exact"/>
        <w:ind w:left="43"/>
        <w:jc w:val="both"/>
        <w:rPr>
          <w:rFonts w:ascii="Times New Roman" w:hAnsi="Times New Roman" w:cs="Times New Roman"/>
          <w:b/>
          <w:bCs/>
          <w:color w:val="000000"/>
          <w:lang w:eastAsia="ar-SA"/>
        </w:rPr>
      </w:pPr>
      <w:r>
        <w:rPr>
          <w:rFonts w:ascii="Times New Roman" w:hAnsi="Times New Roman" w:cs="Times New Roman"/>
          <w:b/>
          <w:bCs/>
          <w:color w:val="000000"/>
          <w:spacing w:val="-5"/>
          <w:lang w:eastAsia="ar-SA"/>
        </w:rPr>
        <w:t>7</w:t>
      </w:r>
      <w:r w:rsidR="009E11A5" w:rsidRPr="00AC6A5C">
        <w:rPr>
          <w:rFonts w:ascii="Times New Roman" w:hAnsi="Times New Roman" w:cs="Times New Roman"/>
          <w:b/>
          <w:bCs/>
          <w:color w:val="000000"/>
          <w:spacing w:val="-5"/>
          <w:lang w:eastAsia="ar-SA"/>
        </w:rPr>
        <w:t>.</w:t>
      </w:r>
      <w:r w:rsidR="009E11A5" w:rsidRPr="00AC6A5C">
        <w:rPr>
          <w:rFonts w:ascii="Times New Roman" w:hAnsi="Times New Roman" w:cs="Times New Roman"/>
          <w:b/>
          <w:bCs/>
          <w:color w:val="000000"/>
          <w:lang w:eastAsia="ar-SA"/>
        </w:rPr>
        <w:t>Място за изпълнение на поръчката:</w:t>
      </w:r>
    </w:p>
    <w:p w:rsidR="00310647" w:rsidRDefault="00310647" w:rsidP="00310647">
      <w:pPr>
        <w:widowControl w:val="0"/>
        <w:shd w:val="clear" w:color="auto" w:fill="FFFFFF"/>
        <w:suppressAutoHyphens/>
        <w:autoSpaceDE w:val="0"/>
        <w:spacing w:after="0" w:line="274" w:lineRule="exact"/>
        <w:ind w:firstLine="709"/>
        <w:jc w:val="both"/>
        <w:rPr>
          <w:rFonts w:ascii="Times New Roman" w:hAnsi="Times New Roman" w:cs="Times New Roman"/>
          <w:color w:val="000000"/>
          <w:spacing w:val="-4"/>
          <w:lang w:val="en-US" w:eastAsia="ar-SA"/>
        </w:rPr>
      </w:pPr>
      <w:r w:rsidRPr="00BF2FC1">
        <w:rPr>
          <w:rFonts w:ascii="Times New Roman" w:hAnsi="Times New Roman" w:cs="Times New Roman"/>
          <w:color w:val="000000"/>
          <w:spacing w:val="-4"/>
          <w:lang w:eastAsia="ar-SA"/>
        </w:rPr>
        <w:t>В горски територии - държавна собственост, в териториалния обхват на дейност на ТП ДЛС”Широка поляна”.</w:t>
      </w:r>
    </w:p>
    <w:p w:rsidR="00310647" w:rsidRDefault="00310647" w:rsidP="00310647">
      <w:pPr>
        <w:widowControl w:val="0"/>
        <w:shd w:val="clear" w:color="auto" w:fill="FFFFFF"/>
        <w:suppressAutoHyphens/>
        <w:autoSpaceDE w:val="0"/>
        <w:spacing w:after="0" w:line="274" w:lineRule="exact"/>
        <w:ind w:firstLine="709"/>
        <w:jc w:val="both"/>
        <w:rPr>
          <w:rFonts w:ascii="Times New Roman" w:hAnsi="Times New Roman" w:cs="Times New Roman"/>
          <w:color w:val="000000"/>
          <w:spacing w:val="-4"/>
          <w:lang w:eastAsia="ar-SA"/>
        </w:rPr>
      </w:pPr>
      <w:r w:rsidRPr="00BF2FC1">
        <w:rPr>
          <w:rFonts w:ascii="Times New Roman" w:hAnsi="Times New Roman" w:cs="Times New Roman"/>
          <w:b/>
          <w:bCs/>
          <w:color w:val="000000"/>
          <w:spacing w:val="-4"/>
          <w:lang w:eastAsia="ar-SA"/>
        </w:rPr>
        <w:t>Обект №</w:t>
      </w:r>
      <w:r w:rsidR="00E36AA3">
        <w:rPr>
          <w:rFonts w:ascii="Times New Roman" w:hAnsi="Times New Roman" w:cs="Times New Roman"/>
          <w:b/>
          <w:bCs/>
          <w:color w:val="000000"/>
          <w:spacing w:val="-4"/>
          <w:lang w:eastAsia="ar-SA"/>
        </w:rPr>
        <w:t>2</w:t>
      </w:r>
      <w:r w:rsidR="00E80D98">
        <w:rPr>
          <w:rFonts w:ascii="Times New Roman" w:hAnsi="Times New Roman" w:cs="Times New Roman"/>
          <w:b/>
          <w:bCs/>
          <w:color w:val="000000"/>
          <w:spacing w:val="-4"/>
          <w:lang w:eastAsia="ar-SA"/>
        </w:rPr>
        <w:t>5</w:t>
      </w:r>
      <w:r w:rsidR="008C587D">
        <w:rPr>
          <w:rFonts w:ascii="Times New Roman" w:hAnsi="Times New Roman" w:cs="Times New Roman"/>
          <w:b/>
          <w:bCs/>
          <w:color w:val="000000"/>
          <w:spacing w:val="-4"/>
          <w:lang w:eastAsia="ar-SA"/>
        </w:rPr>
        <w:t>19</w:t>
      </w:r>
      <w:r w:rsidR="00486257">
        <w:rPr>
          <w:rFonts w:ascii="Times New Roman" w:hAnsi="Times New Roman" w:cs="Times New Roman"/>
          <w:b/>
          <w:bCs/>
          <w:color w:val="000000"/>
          <w:spacing w:val="-4"/>
          <w:lang w:eastAsia="ar-SA"/>
        </w:rPr>
        <w:t>МТ</w:t>
      </w:r>
      <w:r w:rsidR="00B5256C">
        <w:rPr>
          <w:rFonts w:ascii="Times New Roman" w:hAnsi="Times New Roman" w:cs="Times New Roman"/>
          <w:b/>
          <w:bCs/>
          <w:color w:val="000000"/>
          <w:spacing w:val="-4"/>
          <w:lang w:eastAsia="ar-SA"/>
        </w:rPr>
        <w:t xml:space="preserve">    </w:t>
      </w:r>
      <w:r w:rsidR="00E36AA3">
        <w:rPr>
          <w:rFonts w:ascii="Times New Roman" w:hAnsi="Times New Roman" w:cs="Times New Roman"/>
          <w:b/>
          <w:bCs/>
          <w:color w:val="000000"/>
          <w:spacing w:val="-4"/>
          <w:lang w:eastAsia="ar-SA"/>
        </w:rPr>
        <w:t xml:space="preserve"> </w:t>
      </w:r>
      <w:r w:rsidRPr="00BF2FC1">
        <w:rPr>
          <w:rFonts w:ascii="Times New Roman" w:hAnsi="Times New Roman" w:cs="Times New Roman"/>
          <w:color w:val="000000"/>
          <w:spacing w:val="-4"/>
          <w:lang w:eastAsia="ar-SA"/>
        </w:rPr>
        <w:t>с отдел</w:t>
      </w:r>
      <w:r w:rsidR="009417A9">
        <w:rPr>
          <w:rFonts w:ascii="Times New Roman" w:hAnsi="Times New Roman" w:cs="Times New Roman"/>
          <w:color w:val="000000"/>
          <w:spacing w:val="-4"/>
          <w:lang w:eastAsia="ar-SA"/>
        </w:rPr>
        <w:t xml:space="preserve"> </w:t>
      </w:r>
      <w:r w:rsidRPr="00BF2FC1">
        <w:rPr>
          <w:rFonts w:ascii="Times New Roman" w:hAnsi="Times New Roman" w:cs="Times New Roman"/>
          <w:color w:val="000000"/>
          <w:spacing w:val="-4"/>
          <w:lang w:eastAsia="ar-SA"/>
        </w:rPr>
        <w:t>-</w:t>
      </w:r>
      <w:r w:rsidR="009417A9">
        <w:rPr>
          <w:rFonts w:ascii="Times New Roman" w:hAnsi="Times New Roman" w:cs="Times New Roman"/>
          <w:color w:val="000000"/>
          <w:spacing w:val="-4"/>
          <w:lang w:eastAsia="ar-SA"/>
        </w:rPr>
        <w:t xml:space="preserve"> </w:t>
      </w:r>
      <w:r w:rsidR="00FC4ADA">
        <w:rPr>
          <w:rFonts w:ascii="Times New Roman" w:hAnsi="Times New Roman" w:cs="Times New Roman"/>
          <w:color w:val="000000"/>
          <w:spacing w:val="-4"/>
          <w:lang w:eastAsia="ar-SA"/>
        </w:rPr>
        <w:t>1</w:t>
      </w:r>
      <w:r w:rsidR="008C587D">
        <w:rPr>
          <w:rFonts w:ascii="Times New Roman" w:hAnsi="Times New Roman" w:cs="Times New Roman"/>
          <w:color w:val="000000"/>
          <w:spacing w:val="-4"/>
          <w:lang w:eastAsia="ar-SA"/>
        </w:rPr>
        <w:t>96</w:t>
      </w:r>
      <w:r>
        <w:rPr>
          <w:rFonts w:ascii="Times New Roman" w:hAnsi="Times New Roman" w:cs="Times New Roman"/>
          <w:color w:val="000000"/>
          <w:spacing w:val="-4"/>
          <w:lang w:eastAsia="ar-SA"/>
        </w:rPr>
        <w:t>”</w:t>
      </w:r>
      <w:r w:rsidR="008C587D">
        <w:rPr>
          <w:rFonts w:ascii="Times New Roman" w:hAnsi="Times New Roman" w:cs="Times New Roman"/>
          <w:color w:val="000000"/>
          <w:spacing w:val="-4"/>
          <w:lang w:eastAsia="ar-SA"/>
        </w:rPr>
        <w:t>а</w:t>
      </w:r>
      <w:r>
        <w:rPr>
          <w:rFonts w:ascii="Times New Roman" w:hAnsi="Times New Roman" w:cs="Times New Roman"/>
          <w:color w:val="000000"/>
          <w:spacing w:val="-4"/>
          <w:lang w:eastAsia="ar-SA"/>
        </w:rPr>
        <w:t>”</w:t>
      </w:r>
    </w:p>
    <w:p w:rsidR="009E11A5" w:rsidRPr="00310647" w:rsidRDefault="00310647" w:rsidP="00310647">
      <w:pPr>
        <w:widowControl w:val="0"/>
        <w:shd w:val="clear" w:color="auto" w:fill="FFFFFF"/>
        <w:suppressAutoHyphens/>
        <w:autoSpaceDE w:val="0"/>
        <w:spacing w:after="0" w:line="274" w:lineRule="exact"/>
        <w:ind w:firstLine="709"/>
        <w:jc w:val="both"/>
        <w:rPr>
          <w:rFonts w:ascii="Times New Roman" w:hAnsi="Times New Roman" w:cs="Times New Roman"/>
          <w:i/>
          <w:iCs/>
          <w:color w:val="000000"/>
          <w:spacing w:val="-4"/>
          <w:lang w:eastAsia="ar-SA"/>
        </w:rPr>
      </w:pPr>
      <w:r w:rsidRPr="00BF2FC1">
        <w:rPr>
          <w:rFonts w:ascii="Times New Roman" w:hAnsi="Times New Roman" w:cs="Times New Roman"/>
          <w:color w:val="000000"/>
          <w:spacing w:val="-4"/>
          <w:lang w:eastAsia="ar-SA"/>
        </w:rPr>
        <w:t>съгласно</w:t>
      </w:r>
      <w:r>
        <w:rPr>
          <w:rFonts w:ascii="Times New Roman" w:hAnsi="Times New Roman" w:cs="Times New Roman"/>
          <w:color w:val="000000"/>
          <w:spacing w:val="-5"/>
          <w:lang w:eastAsia="ar-SA"/>
        </w:rPr>
        <w:t xml:space="preserve"> Технологичният план, съобразно</w:t>
      </w:r>
      <w:r w:rsidRPr="00BF2FC1">
        <w:rPr>
          <w:rFonts w:ascii="Times New Roman" w:hAnsi="Times New Roman" w:cs="Times New Roman"/>
          <w:color w:val="000000"/>
          <w:spacing w:val="-5"/>
          <w:lang w:eastAsia="ar-SA"/>
        </w:rPr>
        <w:t xml:space="preserve"> чл. 53 от </w:t>
      </w:r>
      <w:r w:rsidRPr="00BF2FC1">
        <w:rPr>
          <w:rFonts w:ascii="Times New Roman" w:hAnsi="Times New Roman" w:cs="Times New Roman"/>
          <w:color w:val="000000"/>
          <w:spacing w:val="-4"/>
          <w:lang w:eastAsia="ar-SA"/>
        </w:rPr>
        <w:t>„Наредба № 8 от 5 Авг</w:t>
      </w:r>
      <w:r>
        <w:rPr>
          <w:rFonts w:ascii="Times New Roman" w:hAnsi="Times New Roman" w:cs="Times New Roman"/>
          <w:color w:val="000000"/>
          <w:spacing w:val="-4"/>
          <w:lang w:eastAsia="ar-SA"/>
        </w:rPr>
        <w:t>уст 2011 г. за сечите в горите".</w:t>
      </w:r>
    </w:p>
    <w:p w:rsidR="009E11A5" w:rsidRPr="00AC6A5C" w:rsidRDefault="00310647" w:rsidP="00310647">
      <w:pPr>
        <w:widowControl w:val="0"/>
        <w:shd w:val="clear" w:color="auto" w:fill="FFFFFF"/>
        <w:suppressAutoHyphens/>
        <w:autoSpaceDE w:val="0"/>
        <w:spacing w:before="120" w:after="0" w:line="274" w:lineRule="exact"/>
        <w:rPr>
          <w:rFonts w:ascii="Times New Roman" w:hAnsi="Times New Roman" w:cs="Times New Roman"/>
          <w:b/>
          <w:bCs/>
          <w:color w:val="000000"/>
          <w:spacing w:val="-1"/>
          <w:lang w:eastAsia="ar-SA"/>
        </w:rPr>
      </w:pPr>
      <w:r>
        <w:rPr>
          <w:rFonts w:ascii="Times New Roman" w:hAnsi="Times New Roman" w:cs="Times New Roman"/>
          <w:b/>
          <w:bCs/>
          <w:color w:val="000000"/>
          <w:spacing w:val="-7"/>
          <w:lang w:eastAsia="ar-SA"/>
        </w:rPr>
        <w:t>8</w:t>
      </w:r>
      <w:r w:rsidR="009E11A5" w:rsidRPr="00AC6A5C">
        <w:rPr>
          <w:rFonts w:ascii="Times New Roman" w:hAnsi="Times New Roman" w:cs="Times New Roman"/>
          <w:b/>
          <w:bCs/>
          <w:color w:val="000000"/>
          <w:spacing w:val="-7"/>
          <w:lang w:eastAsia="ar-SA"/>
        </w:rPr>
        <w:t>.</w:t>
      </w:r>
      <w:r>
        <w:rPr>
          <w:rFonts w:ascii="Times New Roman" w:hAnsi="Times New Roman" w:cs="Times New Roman"/>
          <w:b/>
          <w:bCs/>
          <w:color w:val="000000"/>
          <w:spacing w:val="-4"/>
          <w:lang w:eastAsia="ar-SA"/>
        </w:rPr>
        <w:t xml:space="preserve">Условия за допускане </w:t>
      </w:r>
      <w:r w:rsidRPr="00847B28">
        <w:rPr>
          <w:rFonts w:ascii="Times New Roman" w:hAnsi="Times New Roman" w:cs="Times New Roman"/>
          <w:b/>
          <w:bCs/>
          <w:color w:val="000000"/>
          <w:spacing w:val="-4"/>
          <w:lang w:eastAsia="ar-SA"/>
        </w:rPr>
        <w:t xml:space="preserve"> до участие в процедурата</w:t>
      </w:r>
      <w:r w:rsidR="009E11A5" w:rsidRPr="00AC6A5C">
        <w:rPr>
          <w:rFonts w:ascii="Times New Roman" w:hAnsi="Times New Roman" w:cs="Times New Roman"/>
          <w:b/>
          <w:bCs/>
          <w:color w:val="000000"/>
          <w:spacing w:val="-1"/>
          <w:lang w:eastAsia="ar-SA"/>
        </w:rPr>
        <w:t>:</w:t>
      </w:r>
    </w:p>
    <w:p w:rsidR="00A84C76" w:rsidRPr="00BF2FC1" w:rsidRDefault="00A84C76" w:rsidP="00A84C76">
      <w:pPr>
        <w:tabs>
          <w:tab w:val="left" w:pos="0"/>
          <w:tab w:val="left" w:pos="851"/>
        </w:tabs>
        <w:spacing w:after="0" w:line="240" w:lineRule="auto"/>
        <w:ind w:firstLine="426"/>
        <w:jc w:val="both"/>
        <w:rPr>
          <w:rFonts w:ascii="Times New Roman" w:hAnsi="Times New Roman" w:cs="Times New Roman"/>
          <w:lang w:eastAsia="zh-CN"/>
        </w:rPr>
      </w:pPr>
      <w:r w:rsidRPr="00847B28">
        <w:rPr>
          <w:rFonts w:ascii="Times New Roman" w:hAnsi="Times New Roman" w:cs="Times New Roman"/>
          <w:lang w:eastAsia="zh-CN"/>
        </w:rPr>
        <w:t xml:space="preserve">До участие в конкурса  се допускат търговци които </w:t>
      </w:r>
      <w:r w:rsidRPr="00847B28">
        <w:rPr>
          <w:rFonts w:ascii="Times New Roman" w:hAnsi="Times New Roman" w:cs="Times New Roman"/>
          <w:b/>
          <w:bCs/>
          <w:lang w:eastAsia="zh-CN"/>
        </w:rPr>
        <w:t>отговарят  на следните условия</w:t>
      </w:r>
      <w:r w:rsidRPr="00847B28">
        <w:rPr>
          <w:rFonts w:ascii="Times New Roman" w:hAnsi="Times New Roman" w:cs="Times New Roman"/>
          <w:lang w:eastAsia="zh-CN"/>
        </w:rPr>
        <w:t>:</w:t>
      </w:r>
    </w:p>
    <w:p w:rsidR="00A84C76" w:rsidRPr="00BF2FC1" w:rsidRDefault="00A84C76" w:rsidP="00A84C76">
      <w:pPr>
        <w:pStyle w:val="ListParagraph"/>
        <w:tabs>
          <w:tab w:val="left" w:pos="0"/>
          <w:tab w:val="left" w:pos="709"/>
          <w:tab w:val="left" w:pos="851"/>
          <w:tab w:val="left" w:pos="993"/>
        </w:tabs>
        <w:spacing w:after="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 xml:space="preserve">8.1. </w:t>
      </w:r>
      <w:r w:rsidRPr="00BF2FC1">
        <w:rPr>
          <w:rFonts w:ascii="Times New Roman" w:eastAsia="SimSun" w:hAnsi="Times New Roman" w:cs="Times New Roman"/>
          <w:lang w:eastAsia="zh-CN"/>
        </w:rPr>
        <w:t xml:space="preserve">Да притежава удостоверение за регистрация в публичния регистър по чл.241 от ЗГ и удостоверение за регистрация на управителя/член на управителния орган или на нает лицензиран лесовъд в публичния регистър на ИАГ за извършване на лесовъдска практика, съгласно чл.235 от ЗГ; </w:t>
      </w:r>
    </w:p>
    <w:p w:rsidR="00A84C76" w:rsidRPr="00BF2FC1" w:rsidRDefault="00A84C76" w:rsidP="00A84C76">
      <w:pPr>
        <w:tabs>
          <w:tab w:val="left" w:pos="0"/>
          <w:tab w:val="left" w:pos="709"/>
          <w:tab w:val="left" w:pos="851"/>
          <w:tab w:val="left" w:pos="993"/>
        </w:tabs>
        <w:spacing w:after="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 xml:space="preserve">             8.2. </w:t>
      </w:r>
      <w:r w:rsidRPr="00BF2FC1">
        <w:rPr>
          <w:rFonts w:ascii="Times New Roman" w:eastAsia="SimSun" w:hAnsi="Times New Roman" w:cs="Times New Roman"/>
          <w:lang w:eastAsia="zh-CN"/>
        </w:rPr>
        <w:t>Да не е осъден с влязла в сила присъда, освен ако са реабилитиран, за: престъпления против собствеността по чл.194 - 217 от Наказателния кодекс, престъпления против стопанството по чл.219 – 260 от Наказателния кодекс, подкуп по чл. 301 - 307 от Наказателния кодекс и участие в организирана престъпна група по чл.321 и</w:t>
      </w:r>
      <w:r>
        <w:rPr>
          <w:rFonts w:ascii="Times New Roman" w:eastAsia="SimSun" w:hAnsi="Times New Roman" w:cs="Times New Roman"/>
          <w:lang w:eastAsia="zh-CN"/>
        </w:rPr>
        <w:t xml:space="preserve"> чл.321а от Наказателния кодекс</w:t>
      </w:r>
      <w:r w:rsidRPr="00BF2FC1">
        <w:rPr>
          <w:rFonts w:ascii="Times New Roman" w:eastAsia="SimSun" w:hAnsi="Times New Roman" w:cs="Times New Roman"/>
          <w:lang w:eastAsia="zh-CN"/>
        </w:rPr>
        <w:t>;</w:t>
      </w:r>
    </w:p>
    <w:p w:rsidR="00A84C76" w:rsidRPr="00BF2FC1" w:rsidRDefault="00A84C76" w:rsidP="00A84C76">
      <w:pPr>
        <w:tabs>
          <w:tab w:val="left" w:pos="0"/>
          <w:tab w:val="left" w:pos="709"/>
          <w:tab w:val="left" w:pos="851"/>
          <w:tab w:val="left" w:pos="993"/>
        </w:tabs>
        <w:spacing w:after="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 xml:space="preserve">            8.3. </w:t>
      </w:r>
      <w:r w:rsidRPr="00BF2FC1">
        <w:rPr>
          <w:rFonts w:ascii="Times New Roman" w:eastAsia="SimSun" w:hAnsi="Times New Roman" w:cs="Times New Roman"/>
          <w:lang w:eastAsia="zh-CN"/>
        </w:rPr>
        <w:t xml:space="preserve">Да не е обявен в несъстоятелност и да не е в производство по несъстоятелност; </w:t>
      </w:r>
    </w:p>
    <w:p w:rsidR="00A84C76" w:rsidRPr="00BF2FC1" w:rsidRDefault="00A84C76" w:rsidP="00A84C76">
      <w:pPr>
        <w:tabs>
          <w:tab w:val="left" w:pos="0"/>
          <w:tab w:val="left" w:pos="709"/>
          <w:tab w:val="left" w:pos="851"/>
          <w:tab w:val="left" w:pos="993"/>
        </w:tabs>
        <w:spacing w:after="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 xml:space="preserve">            8.4. </w:t>
      </w:r>
      <w:r w:rsidRPr="00BF2FC1">
        <w:rPr>
          <w:rFonts w:ascii="Times New Roman" w:eastAsia="SimSun" w:hAnsi="Times New Roman" w:cs="Times New Roman"/>
          <w:lang w:eastAsia="zh-CN"/>
        </w:rPr>
        <w:t xml:space="preserve">Да не е в производство по ликвидация; </w:t>
      </w:r>
    </w:p>
    <w:p w:rsidR="00A906F9" w:rsidRDefault="00A84C76" w:rsidP="00A906F9">
      <w:pPr>
        <w:tabs>
          <w:tab w:val="left" w:pos="709"/>
        </w:tabs>
        <w:spacing w:after="0" w:line="268" w:lineRule="auto"/>
        <w:ind w:firstLine="540"/>
        <w:jc w:val="both"/>
        <w:textAlignment w:val="center"/>
        <w:rPr>
          <w:rFonts w:ascii="Times New Roman" w:hAnsi="Times New Roman" w:cs="Times New Roman"/>
          <w:lang w:val="en-US"/>
        </w:rPr>
      </w:pPr>
      <w:r w:rsidRPr="00A906F9">
        <w:rPr>
          <w:rFonts w:ascii="Times New Roman" w:eastAsia="SimSun" w:hAnsi="Times New Roman" w:cs="Times New Roman"/>
          <w:sz w:val="20"/>
          <w:szCs w:val="20"/>
          <w:lang w:eastAsia="zh-CN"/>
        </w:rPr>
        <w:t xml:space="preserve">    </w:t>
      </w:r>
      <w:r w:rsidRPr="00A906F9">
        <w:rPr>
          <w:rFonts w:ascii="Times New Roman" w:eastAsia="SimSun" w:hAnsi="Times New Roman" w:cs="Times New Roman"/>
          <w:lang w:eastAsia="zh-CN"/>
        </w:rPr>
        <w:t xml:space="preserve">8.5. </w:t>
      </w:r>
      <w:r w:rsidR="00A906F9" w:rsidRPr="00A906F9">
        <w:rPr>
          <w:rFonts w:ascii="Times New Roman" w:hAnsi="Times New Roman" w:cs="Times New Roman"/>
        </w:rPr>
        <w:t>Да не е свързано лице по смисъла</w:t>
      </w:r>
      <w:r w:rsidR="00A906F9" w:rsidRPr="00A906F9">
        <w:rPr>
          <w:rFonts w:ascii="Times New Roman" w:hAnsi="Times New Roman" w:cs="Times New Roman"/>
          <w:lang w:val="en-US"/>
        </w:rPr>
        <w:t xml:space="preserve"> </w:t>
      </w:r>
      <w:r w:rsidR="00A906F9" w:rsidRPr="00A906F9">
        <w:rPr>
          <w:rFonts w:ascii="Times New Roman" w:hAnsi="Times New Roman" w:cs="Times New Roman"/>
        </w:rPr>
        <w:t>на § 1, т. 9 от допълнителните разпоредби на Закона за противодействие на корупцията (ЗПК) с директора на ДП и директора на ДЛС „Широка поляна”;</w:t>
      </w:r>
    </w:p>
    <w:p w:rsidR="00A84C76" w:rsidRPr="00BF2FC1" w:rsidRDefault="00A906F9" w:rsidP="00A906F9">
      <w:pPr>
        <w:tabs>
          <w:tab w:val="left" w:pos="709"/>
        </w:tabs>
        <w:spacing w:after="0" w:line="268" w:lineRule="auto"/>
        <w:ind w:firstLine="540"/>
        <w:jc w:val="both"/>
        <w:textAlignment w:val="center"/>
        <w:rPr>
          <w:rFonts w:ascii="Times New Roman" w:eastAsia="SimSun" w:hAnsi="Times New Roman" w:cs="Times New Roman"/>
          <w:lang w:eastAsia="zh-CN"/>
        </w:rPr>
      </w:pPr>
      <w:r>
        <w:rPr>
          <w:rFonts w:ascii="Times New Roman" w:eastAsia="SimSun" w:hAnsi="Times New Roman" w:cs="Times New Roman"/>
          <w:lang w:val="en-US" w:eastAsia="zh-CN"/>
        </w:rPr>
        <w:t xml:space="preserve"> </w:t>
      </w:r>
      <w:r w:rsidR="00A84C76">
        <w:rPr>
          <w:rFonts w:ascii="Times New Roman" w:eastAsia="SimSun" w:hAnsi="Times New Roman" w:cs="Times New Roman"/>
          <w:lang w:eastAsia="zh-CN"/>
        </w:rPr>
        <w:t xml:space="preserve">  8.6. </w:t>
      </w:r>
      <w:r w:rsidR="00A84C76" w:rsidRPr="00BF2FC1">
        <w:rPr>
          <w:rFonts w:ascii="Times New Roman" w:eastAsia="SimSun" w:hAnsi="Times New Roman" w:cs="Times New Roman"/>
          <w:lang w:eastAsia="zh-CN"/>
        </w:rPr>
        <w:t>Да няма</w:t>
      </w:r>
      <w:r w:rsidR="00A84C76">
        <w:rPr>
          <w:rFonts w:ascii="Times New Roman" w:eastAsia="SimSun" w:hAnsi="Times New Roman" w:cs="Times New Roman"/>
          <w:lang w:eastAsia="zh-CN"/>
        </w:rPr>
        <w:t xml:space="preserve"> сключен договор с лице по чл.8</w:t>
      </w:r>
      <w:r w:rsidR="00F14660">
        <w:rPr>
          <w:rFonts w:ascii="Times New Roman" w:eastAsia="SimSun" w:hAnsi="Times New Roman" w:cs="Times New Roman"/>
          <w:lang w:val="en-US" w:eastAsia="zh-CN"/>
        </w:rPr>
        <w:t>6</w:t>
      </w:r>
      <w:r w:rsidR="00B738C2">
        <w:rPr>
          <w:rFonts w:ascii="Times New Roman" w:eastAsia="SimSun" w:hAnsi="Times New Roman" w:cs="Times New Roman"/>
          <w:lang w:val="en-US" w:eastAsia="zh-CN"/>
        </w:rPr>
        <w:t xml:space="preserve"> </w:t>
      </w:r>
      <w:r w:rsidR="00A84C76" w:rsidRPr="00584A7A">
        <w:rPr>
          <w:rFonts w:ascii="Times New Roman" w:eastAsia="SimSun" w:hAnsi="Times New Roman" w:cs="Times New Roman"/>
          <w:lang w:eastAsia="zh-CN"/>
        </w:rPr>
        <w:t>ЗПК</w:t>
      </w:r>
      <w:r w:rsidR="00A84C76" w:rsidRPr="00BF2FC1">
        <w:rPr>
          <w:rFonts w:ascii="Times New Roman" w:eastAsia="SimSun" w:hAnsi="Times New Roman" w:cs="Times New Roman"/>
          <w:lang w:eastAsia="zh-CN"/>
        </w:rPr>
        <w:t xml:space="preserve">; </w:t>
      </w:r>
    </w:p>
    <w:p w:rsidR="00A84C76" w:rsidRPr="00BF2FC1" w:rsidRDefault="00A84C76" w:rsidP="00A906F9">
      <w:pPr>
        <w:tabs>
          <w:tab w:val="left" w:pos="0"/>
          <w:tab w:val="left" w:pos="709"/>
          <w:tab w:val="left" w:pos="851"/>
          <w:tab w:val="left" w:pos="993"/>
        </w:tabs>
        <w:spacing w:after="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 xml:space="preserve">            8.7. </w:t>
      </w:r>
      <w:r w:rsidRPr="00BF2FC1">
        <w:rPr>
          <w:rFonts w:ascii="Times New Roman" w:eastAsia="SimSun" w:hAnsi="Times New Roman" w:cs="Times New Roman"/>
          <w:lang w:eastAsia="zh-CN"/>
        </w:rPr>
        <w:t>Да не е лишен от право да упражнява търговска дейност;</w:t>
      </w:r>
    </w:p>
    <w:p w:rsidR="00A84C76" w:rsidRPr="00BF2FC1" w:rsidRDefault="00A84C76" w:rsidP="00A906F9">
      <w:pPr>
        <w:tabs>
          <w:tab w:val="left" w:pos="0"/>
          <w:tab w:val="left" w:pos="993"/>
        </w:tabs>
        <w:spacing w:after="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 xml:space="preserve">             8.8. </w:t>
      </w:r>
      <w:r w:rsidRPr="00BF2FC1">
        <w:rPr>
          <w:rFonts w:ascii="Times New Roman" w:eastAsia="SimSun" w:hAnsi="Times New Roman" w:cs="Times New Roman"/>
          <w:lang w:eastAsia="zh-CN"/>
        </w:rPr>
        <w:t xml:space="preserve">Да няма парични задължения към държавата, установени с влязъл в сила акт на компетентен държавен орган; </w:t>
      </w:r>
    </w:p>
    <w:p w:rsidR="00A84C76" w:rsidRDefault="00A84C76" w:rsidP="00A906F9">
      <w:pPr>
        <w:tabs>
          <w:tab w:val="left" w:pos="0"/>
          <w:tab w:val="left" w:pos="993"/>
        </w:tabs>
        <w:spacing w:after="0" w:line="240" w:lineRule="auto"/>
        <w:jc w:val="both"/>
        <w:rPr>
          <w:rFonts w:ascii="Times New Roman" w:eastAsia="SimSun" w:hAnsi="Times New Roman"/>
          <w:lang w:eastAsia="zh-CN"/>
        </w:rPr>
      </w:pPr>
      <w:r>
        <w:rPr>
          <w:rFonts w:ascii="Times New Roman" w:eastAsia="SimSun" w:hAnsi="Times New Roman" w:cs="Times New Roman"/>
          <w:lang w:eastAsia="zh-CN"/>
        </w:rPr>
        <w:t xml:space="preserve">            8.9. </w:t>
      </w:r>
      <w:r w:rsidRPr="00BF2FC1">
        <w:rPr>
          <w:rFonts w:ascii="Times New Roman" w:eastAsia="SimSun" w:hAnsi="Times New Roman" w:cs="Times New Roman"/>
          <w:lang w:eastAsia="zh-CN"/>
        </w:rPr>
        <w:t xml:space="preserve">Да няма парични задължения към „ЮЦДП” гр. </w:t>
      </w:r>
      <w:r>
        <w:rPr>
          <w:rFonts w:ascii="Times New Roman" w:eastAsia="SimSun" w:hAnsi="Times New Roman" w:cs="Times New Roman"/>
          <w:lang w:eastAsia="zh-CN"/>
        </w:rPr>
        <w:t>–</w:t>
      </w:r>
      <w:r w:rsidRPr="00BF2FC1">
        <w:rPr>
          <w:rFonts w:ascii="Times New Roman" w:eastAsia="SimSun" w:hAnsi="Times New Roman" w:cs="Times New Roman"/>
          <w:lang w:eastAsia="zh-CN"/>
        </w:rPr>
        <w:t>Смолян</w:t>
      </w:r>
      <w:r>
        <w:rPr>
          <w:rFonts w:ascii="Times New Roman" w:eastAsia="SimSun" w:hAnsi="Times New Roman" w:cs="Times New Roman"/>
          <w:lang w:eastAsia="zh-CN"/>
        </w:rPr>
        <w:t xml:space="preserve"> и териториалните поделения в обхвата на предприятието</w:t>
      </w:r>
      <w:r w:rsidRPr="00BF2FC1">
        <w:rPr>
          <w:rFonts w:ascii="Times New Roman" w:eastAsia="SimSun" w:hAnsi="Times New Roman" w:cs="Times New Roman"/>
          <w:lang w:eastAsia="zh-CN"/>
        </w:rPr>
        <w:t xml:space="preserve">,  установени с влязъл в сила акт на компетентен държавен орган; </w:t>
      </w:r>
    </w:p>
    <w:p w:rsidR="00A84C76" w:rsidRDefault="00A84C76" w:rsidP="00A84C76">
      <w:pPr>
        <w:tabs>
          <w:tab w:val="left" w:pos="0"/>
          <w:tab w:val="left" w:pos="993"/>
        </w:tabs>
        <w:spacing w:after="0" w:line="240" w:lineRule="auto"/>
        <w:ind w:left="709"/>
        <w:jc w:val="both"/>
        <w:rPr>
          <w:rFonts w:ascii="Times New Roman" w:eastAsia="SimSun" w:hAnsi="Times New Roman"/>
          <w:b/>
          <w:bCs/>
          <w:lang w:eastAsia="zh-CN"/>
        </w:rPr>
      </w:pPr>
      <w:r>
        <w:rPr>
          <w:rFonts w:ascii="Times New Roman" w:eastAsia="SimSun" w:hAnsi="Times New Roman" w:cs="Times New Roman"/>
          <w:b/>
          <w:bCs/>
          <w:lang w:eastAsia="zh-CN"/>
        </w:rPr>
        <w:t>Изискванията по точки 8.2, 8.5 и 8.7</w:t>
      </w:r>
      <w:r w:rsidRPr="00AE3730">
        <w:rPr>
          <w:rFonts w:ascii="Times New Roman" w:eastAsia="SimSun" w:hAnsi="Times New Roman" w:cs="Times New Roman"/>
          <w:b/>
          <w:bCs/>
          <w:lang w:eastAsia="zh-CN"/>
        </w:rPr>
        <w:t xml:space="preserve"> се отнасят за управителите или за лицата, които представляват </w:t>
      </w:r>
      <w:r>
        <w:rPr>
          <w:rFonts w:ascii="Times New Roman" w:eastAsia="SimSun" w:hAnsi="Times New Roman" w:cs="Times New Roman"/>
          <w:b/>
          <w:bCs/>
          <w:lang w:eastAsia="zh-CN"/>
        </w:rPr>
        <w:t>участника</w:t>
      </w:r>
      <w:r w:rsidRPr="00AE3730">
        <w:rPr>
          <w:rFonts w:ascii="Times New Roman" w:eastAsia="SimSun" w:hAnsi="Times New Roman" w:cs="Times New Roman"/>
          <w:b/>
          <w:bCs/>
          <w:lang w:eastAsia="zh-CN"/>
        </w:rPr>
        <w:t xml:space="preserve">, съгласно Търговския закон или законодателството на държава членка на Европейския съюз, или на друга държава – страна по Споразумението за Европейското икономическо пространство, където </w:t>
      </w:r>
      <w:r>
        <w:rPr>
          <w:rFonts w:ascii="Times New Roman" w:eastAsia="SimSun" w:hAnsi="Times New Roman" w:cs="Times New Roman"/>
          <w:b/>
          <w:bCs/>
          <w:lang w:eastAsia="zh-CN"/>
        </w:rPr>
        <w:t>участникът</w:t>
      </w:r>
      <w:r w:rsidRPr="00AE3730">
        <w:rPr>
          <w:rFonts w:ascii="Times New Roman" w:eastAsia="SimSun" w:hAnsi="Times New Roman" w:cs="Times New Roman"/>
          <w:b/>
          <w:bCs/>
          <w:lang w:eastAsia="zh-CN"/>
        </w:rPr>
        <w:t xml:space="preserve"> е регистриран</w:t>
      </w:r>
      <w:r>
        <w:rPr>
          <w:rFonts w:ascii="Times New Roman" w:eastAsia="SimSun" w:hAnsi="Times New Roman" w:cs="Times New Roman"/>
          <w:b/>
          <w:bCs/>
          <w:lang w:eastAsia="zh-CN"/>
        </w:rPr>
        <w:t xml:space="preserve">. Изискванията по точки 8.3, 8.4, 8.6, 8.8 и 8.9.  се отнасят за търговеца, а отсъствието на тези обстоятелства се декларира от управителите или лицата, които представляват участника, съгласно Търговския закон или законодателството на държава членка на ЕС, или  на друга държава - страна </w:t>
      </w:r>
      <w:r w:rsidRPr="00AE3730">
        <w:rPr>
          <w:rFonts w:ascii="Times New Roman" w:eastAsia="SimSun" w:hAnsi="Times New Roman" w:cs="Times New Roman"/>
          <w:b/>
          <w:bCs/>
          <w:lang w:eastAsia="zh-CN"/>
        </w:rPr>
        <w:t>по Споразумението за Европейското икономическо пространство</w:t>
      </w:r>
      <w:r>
        <w:rPr>
          <w:rFonts w:ascii="Times New Roman" w:eastAsia="SimSun" w:hAnsi="Times New Roman" w:cs="Times New Roman"/>
          <w:b/>
          <w:bCs/>
          <w:lang w:eastAsia="zh-CN"/>
        </w:rPr>
        <w:t xml:space="preserve">, </w:t>
      </w:r>
      <w:r w:rsidRPr="00AE3730">
        <w:rPr>
          <w:rFonts w:ascii="Times New Roman" w:eastAsia="SimSun" w:hAnsi="Times New Roman" w:cs="Times New Roman"/>
          <w:b/>
          <w:bCs/>
          <w:lang w:eastAsia="zh-CN"/>
        </w:rPr>
        <w:t xml:space="preserve">където </w:t>
      </w:r>
      <w:r>
        <w:rPr>
          <w:rFonts w:ascii="Times New Roman" w:eastAsia="SimSun" w:hAnsi="Times New Roman" w:cs="Times New Roman"/>
          <w:b/>
          <w:bCs/>
          <w:lang w:eastAsia="zh-CN"/>
        </w:rPr>
        <w:t>участника</w:t>
      </w:r>
      <w:r w:rsidRPr="00AE3730">
        <w:rPr>
          <w:rFonts w:ascii="Times New Roman" w:eastAsia="SimSun" w:hAnsi="Times New Roman" w:cs="Times New Roman"/>
          <w:b/>
          <w:bCs/>
          <w:lang w:eastAsia="zh-CN"/>
        </w:rPr>
        <w:t xml:space="preserve"> е регистриран</w:t>
      </w:r>
      <w:r>
        <w:rPr>
          <w:rFonts w:ascii="Times New Roman" w:eastAsia="SimSun" w:hAnsi="Times New Roman" w:cs="Times New Roman"/>
          <w:b/>
          <w:bCs/>
          <w:lang w:eastAsia="zh-CN"/>
        </w:rPr>
        <w:t xml:space="preserve"> или упълномощено от тях лице.</w:t>
      </w:r>
    </w:p>
    <w:p w:rsidR="00A84C76" w:rsidRDefault="00A84C76" w:rsidP="00A84C76">
      <w:pPr>
        <w:tabs>
          <w:tab w:val="left" w:pos="0"/>
          <w:tab w:val="left" w:pos="993"/>
        </w:tabs>
        <w:spacing w:after="0" w:line="240" w:lineRule="auto"/>
        <w:ind w:left="709"/>
        <w:jc w:val="both"/>
        <w:rPr>
          <w:rFonts w:ascii="Times New Roman" w:eastAsia="SimSun" w:hAnsi="Times New Roman"/>
          <w:b/>
          <w:bCs/>
          <w:lang w:eastAsia="zh-CN"/>
        </w:rPr>
      </w:pPr>
    </w:p>
    <w:p w:rsidR="00A84C76" w:rsidRPr="00BF2FC1" w:rsidRDefault="001C64A9" w:rsidP="00A84C76">
      <w:pPr>
        <w:tabs>
          <w:tab w:val="left" w:pos="0"/>
          <w:tab w:val="left" w:pos="993"/>
        </w:tabs>
        <w:spacing w:after="0" w:line="240" w:lineRule="auto"/>
        <w:jc w:val="both"/>
        <w:rPr>
          <w:rFonts w:ascii="Times New Roman" w:eastAsia="SimSun" w:hAnsi="Times New Roman"/>
          <w:lang w:eastAsia="zh-CN"/>
        </w:rPr>
      </w:pPr>
      <w:r>
        <w:rPr>
          <w:rFonts w:ascii="Times New Roman" w:eastAsia="SimSun" w:hAnsi="Times New Roman" w:cs="Times New Roman"/>
          <w:lang w:eastAsia="zh-CN"/>
        </w:rPr>
        <w:t xml:space="preserve">         </w:t>
      </w:r>
      <w:r w:rsidR="00A84C76">
        <w:rPr>
          <w:rFonts w:ascii="Times New Roman" w:eastAsia="SimSun" w:hAnsi="Times New Roman" w:cs="Times New Roman"/>
          <w:lang w:eastAsia="zh-CN"/>
        </w:rPr>
        <w:t xml:space="preserve">8.10 </w:t>
      </w:r>
      <w:r w:rsidR="00A84C76" w:rsidRPr="00BF2FC1">
        <w:rPr>
          <w:rFonts w:ascii="Times New Roman" w:eastAsia="SimSun" w:hAnsi="Times New Roman" w:cs="Times New Roman"/>
          <w:lang w:eastAsia="zh-CN"/>
        </w:rPr>
        <w:t>Да е извършил оглед на отделите/подотделите включени в обектите, да се е запознал с вида и начините за извършване на плануваните дейности  предмет на конкурса;</w:t>
      </w:r>
    </w:p>
    <w:p w:rsidR="00A84C76" w:rsidRPr="00BF2FC1" w:rsidRDefault="00A84C76" w:rsidP="00A84C76">
      <w:pPr>
        <w:tabs>
          <w:tab w:val="left" w:pos="0"/>
          <w:tab w:val="left" w:pos="993"/>
        </w:tabs>
        <w:spacing w:after="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 xml:space="preserve">           8.11. </w:t>
      </w:r>
      <w:r w:rsidRPr="00BF2FC1">
        <w:rPr>
          <w:rFonts w:ascii="Times New Roman" w:eastAsia="SimSun" w:hAnsi="Times New Roman" w:cs="Times New Roman"/>
          <w:lang w:eastAsia="zh-CN"/>
        </w:rPr>
        <w:t xml:space="preserve">Да е представил оферта в съответствие с изискванията на документация за участие в конкурса; </w:t>
      </w:r>
    </w:p>
    <w:p w:rsidR="00A84C76" w:rsidRPr="00BF2FC1" w:rsidRDefault="00BD32B2" w:rsidP="00A84C76">
      <w:pPr>
        <w:tabs>
          <w:tab w:val="left" w:pos="0"/>
          <w:tab w:val="left" w:pos="993"/>
        </w:tabs>
        <w:spacing w:after="0" w:line="240" w:lineRule="auto"/>
        <w:jc w:val="both"/>
        <w:rPr>
          <w:rFonts w:ascii="Times New Roman" w:eastAsia="SimSun" w:hAnsi="Times New Roman" w:cs="Times New Roman"/>
          <w:lang w:eastAsia="zh-CN"/>
        </w:rPr>
      </w:pPr>
      <w:r>
        <w:rPr>
          <w:rFonts w:ascii="Times New Roman" w:eastAsia="SimSun" w:hAnsi="Times New Roman" w:cs="Times New Roman"/>
          <w:lang w:val="en-US" w:eastAsia="zh-CN"/>
        </w:rPr>
        <w:t xml:space="preserve">         </w:t>
      </w:r>
      <w:r w:rsidR="00A84C76">
        <w:rPr>
          <w:rFonts w:ascii="Times New Roman" w:eastAsia="SimSun" w:hAnsi="Times New Roman" w:cs="Times New Roman"/>
          <w:lang w:eastAsia="zh-CN"/>
        </w:rPr>
        <w:t xml:space="preserve">8.12. </w:t>
      </w:r>
      <w:r w:rsidR="00A84C76" w:rsidRPr="00BF2FC1">
        <w:rPr>
          <w:rFonts w:ascii="Times New Roman" w:eastAsia="SimSun" w:hAnsi="Times New Roman" w:cs="Times New Roman"/>
          <w:lang w:eastAsia="zh-CN"/>
        </w:rPr>
        <w:t xml:space="preserve">Да е представил изискуемите </w:t>
      </w:r>
      <w:r w:rsidR="00A84C76">
        <w:rPr>
          <w:rFonts w:ascii="Times New Roman" w:eastAsia="SimSun" w:hAnsi="Times New Roman" w:cs="Times New Roman"/>
          <w:lang w:eastAsia="zh-CN"/>
        </w:rPr>
        <w:t>документи</w:t>
      </w:r>
      <w:r w:rsidR="00A84C76" w:rsidRPr="00BF2FC1">
        <w:rPr>
          <w:rFonts w:ascii="Times New Roman" w:eastAsia="SimSun" w:hAnsi="Times New Roman" w:cs="Times New Roman"/>
          <w:lang w:eastAsia="zh-CN"/>
        </w:rPr>
        <w:t>, съгласно конкурсните условия;</w:t>
      </w:r>
    </w:p>
    <w:p w:rsidR="00A84C76" w:rsidRPr="00BF2FC1" w:rsidRDefault="00A84C76" w:rsidP="00A84C76">
      <w:pPr>
        <w:tabs>
          <w:tab w:val="left" w:pos="0"/>
          <w:tab w:val="left" w:pos="993"/>
        </w:tabs>
        <w:spacing w:after="0" w:line="240" w:lineRule="auto"/>
        <w:jc w:val="both"/>
        <w:rPr>
          <w:rFonts w:ascii="Times New Roman" w:eastAsia="SimSun" w:hAnsi="Times New Roman"/>
          <w:lang w:eastAsia="zh-CN"/>
        </w:rPr>
      </w:pPr>
      <w:r>
        <w:rPr>
          <w:rFonts w:ascii="Times New Roman" w:eastAsia="SimSun" w:hAnsi="Times New Roman" w:cs="Times New Roman"/>
          <w:lang w:eastAsia="zh-CN"/>
        </w:rPr>
        <w:t xml:space="preserve"> </w:t>
      </w:r>
      <w:r w:rsidR="00BD32B2">
        <w:rPr>
          <w:rFonts w:ascii="Times New Roman" w:eastAsia="SimSun" w:hAnsi="Times New Roman" w:cs="Times New Roman"/>
          <w:lang w:val="en-US" w:eastAsia="zh-CN"/>
        </w:rPr>
        <w:t xml:space="preserve">        </w:t>
      </w:r>
      <w:r>
        <w:rPr>
          <w:rFonts w:ascii="Times New Roman" w:eastAsia="SimSun" w:hAnsi="Times New Roman" w:cs="Times New Roman"/>
          <w:lang w:eastAsia="zh-CN"/>
        </w:rPr>
        <w:t xml:space="preserve">8.13. </w:t>
      </w:r>
      <w:r w:rsidRPr="00BF2FC1">
        <w:rPr>
          <w:rFonts w:ascii="Times New Roman" w:eastAsia="SimSun" w:hAnsi="Times New Roman" w:cs="Times New Roman"/>
          <w:lang w:eastAsia="zh-CN"/>
        </w:rPr>
        <w:t xml:space="preserve">Да е внесъл пълния размер на определената парична гаранция за участие за обекта, за който участва. </w:t>
      </w:r>
    </w:p>
    <w:p w:rsidR="00A84C76" w:rsidRPr="00BF2FC1" w:rsidRDefault="00A84C76" w:rsidP="00A84C76">
      <w:pPr>
        <w:tabs>
          <w:tab w:val="left" w:pos="0"/>
          <w:tab w:val="left" w:pos="993"/>
        </w:tabs>
        <w:spacing w:after="0" w:line="240" w:lineRule="auto"/>
        <w:jc w:val="both"/>
        <w:rPr>
          <w:rFonts w:ascii="Times New Roman" w:eastAsia="SimSun" w:hAnsi="Times New Roman"/>
          <w:lang w:eastAsia="zh-CN"/>
        </w:rPr>
      </w:pPr>
      <w:r>
        <w:rPr>
          <w:rFonts w:ascii="Times New Roman" w:hAnsi="Times New Roman" w:cs="Times New Roman"/>
          <w:lang w:eastAsia="zh-CN"/>
        </w:rPr>
        <w:t xml:space="preserve"> </w:t>
      </w:r>
      <w:r w:rsidR="00BD32B2">
        <w:rPr>
          <w:rFonts w:ascii="Times New Roman" w:hAnsi="Times New Roman" w:cs="Times New Roman"/>
          <w:lang w:val="en-US" w:eastAsia="zh-CN"/>
        </w:rPr>
        <w:t xml:space="preserve">        </w:t>
      </w:r>
      <w:r>
        <w:rPr>
          <w:rFonts w:ascii="Times New Roman" w:hAnsi="Times New Roman" w:cs="Times New Roman"/>
          <w:lang w:eastAsia="zh-CN"/>
        </w:rPr>
        <w:t xml:space="preserve">8.14. </w:t>
      </w:r>
      <w:r w:rsidRPr="00BF2FC1">
        <w:rPr>
          <w:rFonts w:ascii="Times New Roman" w:hAnsi="Times New Roman" w:cs="Times New Roman"/>
          <w:lang w:eastAsia="zh-CN"/>
        </w:rPr>
        <w:t>Не използва подизпълнители при извършване на дейностите по възложената дейност;</w:t>
      </w:r>
    </w:p>
    <w:p w:rsidR="00A84C76" w:rsidRDefault="00A84C76" w:rsidP="00A84C76">
      <w:pPr>
        <w:pStyle w:val="ListParagraph"/>
        <w:tabs>
          <w:tab w:val="left" w:pos="0"/>
          <w:tab w:val="left" w:pos="993"/>
        </w:tabs>
        <w:spacing w:after="0" w:line="240" w:lineRule="auto"/>
        <w:ind w:left="0"/>
        <w:jc w:val="both"/>
        <w:rPr>
          <w:rFonts w:ascii="Times New Roman" w:eastAsia="SimSun" w:hAnsi="Times New Roman" w:cs="Times New Roman"/>
          <w:lang w:eastAsia="zh-CN"/>
        </w:rPr>
      </w:pPr>
      <w:r>
        <w:rPr>
          <w:rFonts w:ascii="Times New Roman" w:eastAsia="SimSun" w:hAnsi="Times New Roman" w:cs="Times New Roman"/>
          <w:lang w:eastAsia="zh-CN"/>
        </w:rPr>
        <w:lastRenderedPageBreak/>
        <w:t xml:space="preserve">  </w:t>
      </w:r>
      <w:r w:rsidR="00BD32B2">
        <w:rPr>
          <w:rFonts w:ascii="Times New Roman" w:eastAsia="SimSun" w:hAnsi="Times New Roman" w:cs="Times New Roman"/>
          <w:lang w:val="en-US" w:eastAsia="zh-CN"/>
        </w:rPr>
        <w:t xml:space="preserve">       </w:t>
      </w:r>
      <w:r>
        <w:rPr>
          <w:rFonts w:ascii="Times New Roman" w:eastAsia="SimSun" w:hAnsi="Times New Roman" w:cs="Times New Roman"/>
          <w:lang w:eastAsia="zh-CN"/>
        </w:rPr>
        <w:t>8.15. Да разполага с минимален квалифициран персонал и минимални</w:t>
      </w:r>
      <w:r w:rsidRPr="00BF2FC1">
        <w:rPr>
          <w:rFonts w:ascii="Times New Roman" w:eastAsia="SimSun" w:hAnsi="Times New Roman" w:cs="Times New Roman"/>
          <w:lang w:eastAsia="zh-CN"/>
        </w:rPr>
        <w:t xml:space="preserve"> технически възможности за изпълнение на дейностите, както следва:</w:t>
      </w:r>
    </w:p>
    <w:p w:rsidR="00B22222" w:rsidRDefault="00B22222" w:rsidP="00A84C76">
      <w:pPr>
        <w:pStyle w:val="ListParagraph"/>
        <w:tabs>
          <w:tab w:val="left" w:pos="0"/>
          <w:tab w:val="left" w:pos="993"/>
        </w:tabs>
        <w:spacing w:after="0" w:line="240" w:lineRule="auto"/>
        <w:ind w:left="0"/>
        <w:jc w:val="both"/>
        <w:rPr>
          <w:rFonts w:ascii="Times New Roman" w:eastAsia="SimSun" w:hAnsi="Times New Roman" w:cs="Times New Roman"/>
          <w:lang w:eastAsia="zh-CN"/>
        </w:rPr>
      </w:pPr>
    </w:p>
    <w:tbl>
      <w:tblPr>
        <w:tblW w:w="0" w:type="auto"/>
        <w:jc w:val="center"/>
        <w:tblLayout w:type="fixed"/>
        <w:tblCellMar>
          <w:left w:w="30" w:type="dxa"/>
          <w:right w:w="30" w:type="dxa"/>
        </w:tblCellMar>
        <w:tblLook w:val="0000"/>
      </w:tblPr>
      <w:tblGrid>
        <w:gridCol w:w="1322"/>
        <w:gridCol w:w="1232"/>
        <w:gridCol w:w="1540"/>
        <w:gridCol w:w="1193"/>
        <w:gridCol w:w="1515"/>
        <w:gridCol w:w="1280"/>
        <w:gridCol w:w="589"/>
      </w:tblGrid>
      <w:tr w:rsidR="00EA1F45" w:rsidRPr="001A0C71" w:rsidTr="00497099">
        <w:trPr>
          <w:trHeight w:val="290"/>
          <w:jc w:val="center"/>
        </w:trPr>
        <w:tc>
          <w:tcPr>
            <w:tcW w:w="1322" w:type="dxa"/>
            <w:tcBorders>
              <w:top w:val="single" w:sz="6" w:space="0" w:color="auto"/>
              <w:left w:val="single" w:sz="6" w:space="0" w:color="auto"/>
              <w:bottom w:val="single" w:sz="6" w:space="0" w:color="auto"/>
              <w:right w:val="single" w:sz="6" w:space="0" w:color="auto"/>
            </w:tcBorders>
          </w:tcPr>
          <w:p w:rsidR="00EA1F45" w:rsidRPr="001A0C71" w:rsidRDefault="00EA1F45" w:rsidP="00497099">
            <w:pPr>
              <w:autoSpaceDE w:val="0"/>
              <w:autoSpaceDN w:val="0"/>
              <w:adjustRightInd w:val="0"/>
              <w:spacing w:after="0" w:line="240" w:lineRule="auto"/>
              <w:jc w:val="center"/>
              <w:rPr>
                <w:rFonts w:ascii="Times New Roman" w:hAnsi="Times New Roman" w:cs="Times New Roman"/>
                <w:b/>
                <w:color w:val="000000"/>
                <w:sz w:val="24"/>
                <w:szCs w:val="24"/>
                <w:lang w:val="en-US"/>
              </w:rPr>
            </w:pPr>
            <w:proofErr w:type="spellStart"/>
            <w:r w:rsidRPr="001A0C71">
              <w:rPr>
                <w:rFonts w:ascii="Times New Roman" w:hAnsi="Times New Roman" w:cs="Times New Roman"/>
                <w:b/>
                <w:color w:val="000000"/>
                <w:sz w:val="24"/>
                <w:szCs w:val="24"/>
                <w:lang w:val="en-US"/>
              </w:rPr>
              <w:t>Обект</w:t>
            </w:r>
            <w:proofErr w:type="spellEnd"/>
            <w:r w:rsidRPr="001A0C71">
              <w:rPr>
                <w:rFonts w:ascii="Times New Roman" w:hAnsi="Times New Roman" w:cs="Times New Roman"/>
                <w:b/>
                <w:color w:val="000000"/>
                <w:sz w:val="24"/>
                <w:szCs w:val="24"/>
                <w:lang w:val="en-US"/>
              </w:rPr>
              <w:t xml:space="preserve"> №</w:t>
            </w:r>
          </w:p>
        </w:tc>
        <w:tc>
          <w:tcPr>
            <w:tcW w:w="2772" w:type="dxa"/>
            <w:gridSpan w:val="2"/>
            <w:tcBorders>
              <w:top w:val="single" w:sz="6" w:space="0" w:color="auto"/>
              <w:left w:val="single" w:sz="6" w:space="0" w:color="auto"/>
              <w:bottom w:val="single" w:sz="6" w:space="0" w:color="auto"/>
              <w:right w:val="nil"/>
            </w:tcBorders>
          </w:tcPr>
          <w:p w:rsidR="00EA1F45" w:rsidRPr="001A0C71" w:rsidRDefault="00EA1F45" w:rsidP="00497099">
            <w:pPr>
              <w:autoSpaceDE w:val="0"/>
              <w:autoSpaceDN w:val="0"/>
              <w:adjustRightInd w:val="0"/>
              <w:spacing w:after="0" w:line="240" w:lineRule="auto"/>
              <w:jc w:val="center"/>
              <w:rPr>
                <w:rFonts w:ascii="Times New Roman" w:hAnsi="Times New Roman" w:cs="Times New Roman"/>
                <w:b/>
                <w:color w:val="000000"/>
                <w:sz w:val="24"/>
                <w:szCs w:val="24"/>
                <w:lang w:val="en-US"/>
              </w:rPr>
            </w:pPr>
            <w:r w:rsidRPr="001A0C71">
              <w:rPr>
                <w:rFonts w:ascii="Times New Roman" w:hAnsi="Times New Roman" w:cs="Times New Roman"/>
                <w:b/>
                <w:color w:val="000000"/>
                <w:sz w:val="24"/>
                <w:szCs w:val="24"/>
                <w:lang w:val="en-US"/>
              </w:rPr>
              <w:t>КЛАСИФИЦИРАН ПЕРСОНАЛ</w:t>
            </w:r>
          </w:p>
        </w:tc>
        <w:tc>
          <w:tcPr>
            <w:tcW w:w="1193" w:type="dxa"/>
            <w:tcBorders>
              <w:top w:val="single" w:sz="6" w:space="0" w:color="auto"/>
              <w:left w:val="nil"/>
              <w:bottom w:val="single" w:sz="6" w:space="0" w:color="auto"/>
              <w:right w:val="single" w:sz="6" w:space="0" w:color="auto"/>
            </w:tcBorders>
          </w:tcPr>
          <w:p w:rsidR="00EA1F45" w:rsidRPr="001A0C71" w:rsidRDefault="00EA1F45" w:rsidP="00497099">
            <w:pPr>
              <w:autoSpaceDE w:val="0"/>
              <w:autoSpaceDN w:val="0"/>
              <w:adjustRightInd w:val="0"/>
              <w:spacing w:after="0" w:line="240" w:lineRule="auto"/>
              <w:jc w:val="center"/>
              <w:rPr>
                <w:rFonts w:ascii="Times New Roman" w:hAnsi="Times New Roman" w:cs="Times New Roman"/>
                <w:b/>
                <w:color w:val="000000"/>
                <w:sz w:val="24"/>
                <w:szCs w:val="24"/>
                <w:lang w:val="en-US"/>
              </w:rPr>
            </w:pPr>
          </w:p>
        </w:tc>
        <w:tc>
          <w:tcPr>
            <w:tcW w:w="2795" w:type="dxa"/>
            <w:gridSpan w:val="2"/>
            <w:tcBorders>
              <w:top w:val="single" w:sz="6" w:space="0" w:color="auto"/>
              <w:left w:val="single" w:sz="6" w:space="0" w:color="auto"/>
              <w:bottom w:val="single" w:sz="6" w:space="0" w:color="auto"/>
              <w:right w:val="nil"/>
            </w:tcBorders>
          </w:tcPr>
          <w:p w:rsidR="00EA1F45" w:rsidRPr="001A0C71" w:rsidRDefault="00EA1F45" w:rsidP="00497099">
            <w:pPr>
              <w:autoSpaceDE w:val="0"/>
              <w:autoSpaceDN w:val="0"/>
              <w:adjustRightInd w:val="0"/>
              <w:spacing w:after="0" w:line="240" w:lineRule="auto"/>
              <w:jc w:val="center"/>
              <w:rPr>
                <w:rFonts w:ascii="Times New Roman" w:hAnsi="Times New Roman" w:cs="Times New Roman"/>
                <w:b/>
                <w:color w:val="000000"/>
                <w:sz w:val="24"/>
                <w:szCs w:val="24"/>
                <w:lang w:val="en-US"/>
              </w:rPr>
            </w:pPr>
            <w:r w:rsidRPr="001A0C71">
              <w:rPr>
                <w:rFonts w:ascii="Times New Roman" w:hAnsi="Times New Roman" w:cs="Times New Roman"/>
                <w:b/>
                <w:color w:val="000000"/>
                <w:sz w:val="24"/>
                <w:szCs w:val="24"/>
                <w:lang w:val="en-US"/>
              </w:rPr>
              <w:t xml:space="preserve">   ТЕХНИЧЕСКО ОБОРУДВАНЕ</w:t>
            </w:r>
          </w:p>
        </w:tc>
        <w:tc>
          <w:tcPr>
            <w:tcW w:w="589" w:type="dxa"/>
            <w:tcBorders>
              <w:top w:val="single" w:sz="6" w:space="0" w:color="auto"/>
              <w:left w:val="nil"/>
              <w:bottom w:val="single" w:sz="6" w:space="0" w:color="auto"/>
              <w:right w:val="single" w:sz="6" w:space="0" w:color="auto"/>
            </w:tcBorders>
          </w:tcPr>
          <w:p w:rsidR="00EA1F45" w:rsidRPr="001A0C71" w:rsidRDefault="00EA1F45" w:rsidP="00497099">
            <w:pPr>
              <w:autoSpaceDE w:val="0"/>
              <w:autoSpaceDN w:val="0"/>
              <w:adjustRightInd w:val="0"/>
              <w:spacing w:after="0" w:line="240" w:lineRule="auto"/>
              <w:jc w:val="center"/>
              <w:rPr>
                <w:rFonts w:ascii="Times New Roman" w:hAnsi="Times New Roman" w:cs="Times New Roman"/>
                <w:color w:val="000000"/>
                <w:sz w:val="24"/>
                <w:szCs w:val="24"/>
                <w:lang w:val="en-US"/>
              </w:rPr>
            </w:pPr>
          </w:p>
        </w:tc>
      </w:tr>
      <w:tr w:rsidR="00EA1F45" w:rsidRPr="001A0C71" w:rsidTr="00497099">
        <w:trPr>
          <w:trHeight w:val="739"/>
          <w:jc w:val="center"/>
        </w:trPr>
        <w:tc>
          <w:tcPr>
            <w:tcW w:w="1322" w:type="dxa"/>
            <w:tcBorders>
              <w:top w:val="single" w:sz="6" w:space="0" w:color="auto"/>
              <w:left w:val="single" w:sz="6" w:space="0" w:color="auto"/>
              <w:bottom w:val="nil"/>
              <w:right w:val="single" w:sz="6" w:space="0" w:color="auto"/>
            </w:tcBorders>
          </w:tcPr>
          <w:p w:rsidR="00EA1F45" w:rsidRPr="001A0C71" w:rsidRDefault="00EA1F45" w:rsidP="00497099">
            <w:pPr>
              <w:autoSpaceDE w:val="0"/>
              <w:autoSpaceDN w:val="0"/>
              <w:adjustRightInd w:val="0"/>
              <w:spacing w:after="0" w:line="240" w:lineRule="auto"/>
              <w:jc w:val="center"/>
              <w:rPr>
                <w:rFonts w:ascii="Times New Roman" w:hAnsi="Times New Roman" w:cs="Times New Roman"/>
                <w:color w:val="000000"/>
                <w:sz w:val="24"/>
                <w:szCs w:val="24"/>
                <w:lang w:val="en-US"/>
              </w:rPr>
            </w:pPr>
          </w:p>
          <w:p w:rsidR="00EA1F45" w:rsidRPr="00FC4ADA" w:rsidRDefault="00EA1F45" w:rsidP="008C587D">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r w:rsidR="00E80D98">
              <w:rPr>
                <w:rFonts w:ascii="Times New Roman" w:hAnsi="Times New Roman" w:cs="Times New Roman"/>
                <w:color w:val="000000"/>
                <w:sz w:val="24"/>
                <w:szCs w:val="24"/>
              </w:rPr>
              <w:t>5</w:t>
            </w:r>
            <w:r w:rsidR="008C587D">
              <w:rPr>
                <w:rFonts w:ascii="Times New Roman" w:hAnsi="Times New Roman" w:cs="Times New Roman"/>
                <w:color w:val="000000"/>
                <w:sz w:val="24"/>
                <w:szCs w:val="24"/>
              </w:rPr>
              <w:t>19</w:t>
            </w:r>
            <w:r w:rsidR="00C5153B">
              <w:rPr>
                <w:rFonts w:ascii="Times New Roman" w:hAnsi="Times New Roman" w:cs="Times New Roman"/>
                <w:color w:val="000000"/>
                <w:sz w:val="24"/>
                <w:szCs w:val="24"/>
              </w:rPr>
              <w:t>МТ</w:t>
            </w:r>
          </w:p>
        </w:tc>
        <w:tc>
          <w:tcPr>
            <w:tcW w:w="1232" w:type="dxa"/>
            <w:tcBorders>
              <w:top w:val="single" w:sz="6" w:space="0" w:color="auto"/>
              <w:left w:val="single" w:sz="6" w:space="0" w:color="auto"/>
              <w:bottom w:val="single" w:sz="6" w:space="0" w:color="auto"/>
              <w:right w:val="single" w:sz="6" w:space="0" w:color="auto"/>
            </w:tcBorders>
          </w:tcPr>
          <w:p w:rsidR="00EA1F45" w:rsidRPr="001A0C71" w:rsidRDefault="00EA1F45" w:rsidP="00497099">
            <w:pPr>
              <w:autoSpaceDE w:val="0"/>
              <w:autoSpaceDN w:val="0"/>
              <w:adjustRightInd w:val="0"/>
              <w:spacing w:after="0" w:line="240" w:lineRule="auto"/>
              <w:jc w:val="center"/>
              <w:rPr>
                <w:rFonts w:ascii="Times New Roman" w:hAnsi="Times New Roman" w:cs="Times New Roman"/>
                <w:color w:val="000000"/>
                <w:sz w:val="24"/>
                <w:szCs w:val="24"/>
                <w:lang w:val="en-US"/>
              </w:rPr>
            </w:pPr>
            <w:proofErr w:type="spellStart"/>
            <w:r w:rsidRPr="001A0C71">
              <w:rPr>
                <w:rFonts w:ascii="Times New Roman" w:hAnsi="Times New Roman" w:cs="Times New Roman"/>
                <w:color w:val="000000"/>
                <w:sz w:val="24"/>
                <w:szCs w:val="24"/>
                <w:lang w:val="en-US"/>
              </w:rPr>
              <w:t>секач</w:t>
            </w:r>
            <w:proofErr w:type="spellEnd"/>
            <w:r w:rsidRPr="001A0C71">
              <w:rPr>
                <w:rFonts w:ascii="Times New Roman" w:hAnsi="Times New Roman" w:cs="Times New Roman"/>
                <w:color w:val="000000"/>
                <w:sz w:val="24"/>
                <w:szCs w:val="24"/>
                <w:lang w:val="en-US"/>
              </w:rPr>
              <w:t xml:space="preserve">- </w:t>
            </w:r>
            <w:proofErr w:type="spellStart"/>
            <w:r w:rsidRPr="001A0C71">
              <w:rPr>
                <w:rFonts w:ascii="Times New Roman" w:hAnsi="Times New Roman" w:cs="Times New Roman"/>
                <w:color w:val="000000"/>
                <w:sz w:val="24"/>
                <w:szCs w:val="24"/>
                <w:lang w:val="en-US"/>
              </w:rPr>
              <w:t>моторист</w:t>
            </w:r>
            <w:proofErr w:type="spellEnd"/>
          </w:p>
        </w:tc>
        <w:tc>
          <w:tcPr>
            <w:tcW w:w="1540" w:type="dxa"/>
            <w:tcBorders>
              <w:top w:val="single" w:sz="6" w:space="0" w:color="auto"/>
              <w:left w:val="single" w:sz="6" w:space="0" w:color="auto"/>
              <w:bottom w:val="single" w:sz="6" w:space="0" w:color="auto"/>
              <w:right w:val="single" w:sz="6" w:space="0" w:color="auto"/>
            </w:tcBorders>
          </w:tcPr>
          <w:p w:rsidR="00EA1F45" w:rsidRPr="00AA0465" w:rsidRDefault="00EA1F45" w:rsidP="00497099">
            <w:pPr>
              <w:autoSpaceDE w:val="0"/>
              <w:autoSpaceDN w:val="0"/>
              <w:adjustRightInd w:val="0"/>
              <w:spacing w:after="0" w:line="240" w:lineRule="auto"/>
              <w:jc w:val="center"/>
              <w:rPr>
                <w:rFonts w:ascii="Times New Roman" w:hAnsi="Times New Roman" w:cs="Times New Roman"/>
                <w:color w:val="000000"/>
                <w:sz w:val="24"/>
                <w:szCs w:val="24"/>
              </w:rPr>
            </w:pPr>
            <w:proofErr w:type="spellStart"/>
            <w:r w:rsidRPr="001A0C71">
              <w:rPr>
                <w:rFonts w:ascii="Times New Roman" w:hAnsi="Times New Roman" w:cs="Times New Roman"/>
                <w:color w:val="000000"/>
                <w:sz w:val="24"/>
                <w:szCs w:val="24"/>
                <w:lang w:val="en-US"/>
              </w:rPr>
              <w:t>извозвач</w:t>
            </w:r>
            <w:proofErr w:type="spellEnd"/>
            <w:r w:rsidRPr="001A0C71">
              <w:rPr>
                <w:rFonts w:ascii="Times New Roman" w:hAnsi="Times New Roman" w:cs="Times New Roman"/>
                <w:color w:val="000000"/>
                <w:sz w:val="24"/>
                <w:szCs w:val="24"/>
                <w:lang w:val="en-US"/>
              </w:rPr>
              <w:t xml:space="preserve">- </w:t>
            </w:r>
            <w:proofErr w:type="spellStart"/>
            <w:r w:rsidRPr="001A0C71">
              <w:rPr>
                <w:rFonts w:ascii="Times New Roman" w:hAnsi="Times New Roman" w:cs="Times New Roman"/>
                <w:color w:val="000000"/>
                <w:sz w:val="24"/>
                <w:szCs w:val="24"/>
                <w:lang w:val="en-US"/>
              </w:rPr>
              <w:t>животинска</w:t>
            </w:r>
            <w:proofErr w:type="spellEnd"/>
            <w:r>
              <w:rPr>
                <w:rFonts w:ascii="Times New Roman" w:hAnsi="Times New Roman" w:cs="Times New Roman"/>
                <w:color w:val="000000"/>
                <w:sz w:val="24"/>
                <w:szCs w:val="24"/>
              </w:rPr>
              <w:t xml:space="preserve"> </w:t>
            </w:r>
            <w:proofErr w:type="spellStart"/>
            <w:r w:rsidRPr="001A0C71">
              <w:rPr>
                <w:rFonts w:ascii="Times New Roman" w:hAnsi="Times New Roman" w:cs="Times New Roman"/>
                <w:color w:val="000000"/>
                <w:sz w:val="24"/>
                <w:szCs w:val="24"/>
                <w:lang w:val="en-US"/>
              </w:rPr>
              <w:t>тяга</w:t>
            </w:r>
            <w:proofErr w:type="spellEnd"/>
          </w:p>
        </w:tc>
        <w:tc>
          <w:tcPr>
            <w:tcW w:w="1193" w:type="dxa"/>
            <w:tcBorders>
              <w:top w:val="single" w:sz="6" w:space="0" w:color="auto"/>
              <w:left w:val="single" w:sz="6" w:space="0" w:color="auto"/>
              <w:bottom w:val="single" w:sz="6" w:space="0" w:color="auto"/>
              <w:right w:val="single" w:sz="6" w:space="0" w:color="auto"/>
            </w:tcBorders>
          </w:tcPr>
          <w:p w:rsidR="00EA1F45" w:rsidRPr="001A0C71" w:rsidRDefault="00EA1F45" w:rsidP="00497099">
            <w:pPr>
              <w:autoSpaceDE w:val="0"/>
              <w:autoSpaceDN w:val="0"/>
              <w:adjustRightInd w:val="0"/>
              <w:spacing w:after="0" w:line="240" w:lineRule="auto"/>
              <w:jc w:val="center"/>
              <w:rPr>
                <w:rFonts w:ascii="Times New Roman" w:hAnsi="Times New Roman" w:cs="Times New Roman"/>
                <w:color w:val="000000"/>
                <w:sz w:val="24"/>
                <w:szCs w:val="24"/>
                <w:lang w:val="en-US"/>
              </w:rPr>
            </w:pPr>
            <w:proofErr w:type="spellStart"/>
            <w:r w:rsidRPr="001A0C71">
              <w:rPr>
                <w:rFonts w:ascii="Times New Roman" w:hAnsi="Times New Roman" w:cs="Times New Roman"/>
                <w:color w:val="000000"/>
                <w:sz w:val="24"/>
                <w:szCs w:val="24"/>
                <w:lang w:val="en-US"/>
              </w:rPr>
              <w:t>тракторист</w:t>
            </w:r>
            <w:proofErr w:type="spellEnd"/>
          </w:p>
        </w:tc>
        <w:tc>
          <w:tcPr>
            <w:tcW w:w="1515" w:type="dxa"/>
            <w:tcBorders>
              <w:top w:val="single" w:sz="6" w:space="0" w:color="auto"/>
              <w:left w:val="single" w:sz="6" w:space="0" w:color="auto"/>
              <w:bottom w:val="single" w:sz="6" w:space="0" w:color="auto"/>
              <w:right w:val="single" w:sz="6" w:space="0" w:color="auto"/>
            </w:tcBorders>
          </w:tcPr>
          <w:p w:rsidR="00EA1F45" w:rsidRPr="001A0C71" w:rsidRDefault="00EA1F45" w:rsidP="00497099">
            <w:pPr>
              <w:autoSpaceDE w:val="0"/>
              <w:autoSpaceDN w:val="0"/>
              <w:adjustRightInd w:val="0"/>
              <w:spacing w:after="0" w:line="240" w:lineRule="auto"/>
              <w:jc w:val="center"/>
              <w:rPr>
                <w:rFonts w:ascii="Times New Roman" w:hAnsi="Times New Roman" w:cs="Times New Roman"/>
                <w:color w:val="000000"/>
                <w:sz w:val="24"/>
                <w:szCs w:val="24"/>
                <w:lang w:val="en-US"/>
              </w:rPr>
            </w:pPr>
            <w:proofErr w:type="spellStart"/>
            <w:r w:rsidRPr="001A0C71">
              <w:rPr>
                <w:rFonts w:ascii="Times New Roman" w:hAnsi="Times New Roman" w:cs="Times New Roman"/>
                <w:color w:val="000000"/>
                <w:sz w:val="24"/>
                <w:szCs w:val="24"/>
                <w:lang w:val="en-US"/>
              </w:rPr>
              <w:t>Специализирана</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lang w:val="en-US"/>
              </w:rPr>
              <w:t>горск</w:t>
            </w:r>
            <w:proofErr w:type="spellEnd"/>
            <w:r>
              <w:rPr>
                <w:rFonts w:ascii="Times New Roman" w:hAnsi="Times New Roman" w:cs="Times New Roman"/>
                <w:color w:val="000000"/>
                <w:sz w:val="24"/>
                <w:szCs w:val="24"/>
              </w:rPr>
              <w:t xml:space="preserve">а </w:t>
            </w:r>
            <w:proofErr w:type="spellStart"/>
            <w:r w:rsidRPr="001A0C71">
              <w:rPr>
                <w:rFonts w:ascii="Times New Roman" w:hAnsi="Times New Roman" w:cs="Times New Roman"/>
                <w:color w:val="000000"/>
                <w:sz w:val="24"/>
                <w:szCs w:val="24"/>
                <w:lang w:val="en-US"/>
              </w:rPr>
              <w:t>техника</w:t>
            </w:r>
            <w:proofErr w:type="spellEnd"/>
          </w:p>
        </w:tc>
        <w:tc>
          <w:tcPr>
            <w:tcW w:w="1280" w:type="dxa"/>
            <w:tcBorders>
              <w:top w:val="single" w:sz="6" w:space="0" w:color="auto"/>
              <w:left w:val="single" w:sz="6" w:space="0" w:color="auto"/>
              <w:bottom w:val="single" w:sz="6" w:space="0" w:color="auto"/>
              <w:right w:val="single" w:sz="6" w:space="0" w:color="auto"/>
            </w:tcBorders>
          </w:tcPr>
          <w:p w:rsidR="00EA1F45" w:rsidRPr="001A0C71" w:rsidRDefault="00EA1F45" w:rsidP="00497099">
            <w:pPr>
              <w:autoSpaceDE w:val="0"/>
              <w:autoSpaceDN w:val="0"/>
              <w:adjustRightInd w:val="0"/>
              <w:spacing w:after="0" w:line="240" w:lineRule="auto"/>
              <w:jc w:val="center"/>
              <w:rPr>
                <w:rFonts w:ascii="Times New Roman" w:hAnsi="Times New Roman" w:cs="Times New Roman"/>
                <w:color w:val="000000"/>
                <w:sz w:val="24"/>
                <w:szCs w:val="24"/>
                <w:lang w:val="en-US"/>
              </w:rPr>
            </w:pPr>
            <w:proofErr w:type="spellStart"/>
            <w:r w:rsidRPr="001A0C71">
              <w:rPr>
                <w:rFonts w:ascii="Times New Roman" w:hAnsi="Times New Roman" w:cs="Times New Roman"/>
                <w:color w:val="000000"/>
                <w:sz w:val="24"/>
                <w:szCs w:val="24"/>
                <w:lang w:val="en-US"/>
              </w:rPr>
              <w:t>Животинс</w:t>
            </w:r>
            <w:proofErr w:type="spellEnd"/>
            <w:r w:rsidRPr="001A0C71">
              <w:rPr>
                <w:rFonts w:ascii="Times New Roman" w:hAnsi="Times New Roman" w:cs="Times New Roman"/>
                <w:color w:val="000000"/>
                <w:sz w:val="24"/>
                <w:szCs w:val="24"/>
                <w:lang w:val="en-US"/>
              </w:rPr>
              <w:t>-</w:t>
            </w:r>
          </w:p>
          <w:p w:rsidR="00EA1F45" w:rsidRPr="001A0C71" w:rsidRDefault="00EA1F45" w:rsidP="00497099">
            <w:pPr>
              <w:autoSpaceDE w:val="0"/>
              <w:autoSpaceDN w:val="0"/>
              <w:adjustRightInd w:val="0"/>
              <w:spacing w:after="0" w:line="240" w:lineRule="auto"/>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rPr>
              <w:t>к</w:t>
            </w:r>
            <w:r w:rsidRPr="001A0C71">
              <w:rPr>
                <w:rFonts w:ascii="Times New Roman" w:hAnsi="Times New Roman" w:cs="Times New Roman"/>
                <w:color w:val="000000"/>
                <w:sz w:val="24"/>
                <w:szCs w:val="24"/>
                <w:lang w:val="en-US"/>
              </w:rPr>
              <w:t>а</w:t>
            </w:r>
            <w:r>
              <w:rPr>
                <w:rFonts w:ascii="Times New Roman" w:hAnsi="Times New Roman" w:cs="Times New Roman"/>
                <w:color w:val="000000"/>
                <w:sz w:val="24"/>
                <w:szCs w:val="24"/>
              </w:rPr>
              <w:t xml:space="preserve"> </w:t>
            </w:r>
            <w:proofErr w:type="spellStart"/>
            <w:r w:rsidRPr="001A0C71">
              <w:rPr>
                <w:rFonts w:ascii="Times New Roman" w:hAnsi="Times New Roman" w:cs="Times New Roman"/>
                <w:color w:val="000000"/>
                <w:sz w:val="24"/>
                <w:szCs w:val="24"/>
                <w:lang w:val="en-US"/>
              </w:rPr>
              <w:t>тяга</w:t>
            </w:r>
            <w:proofErr w:type="spellEnd"/>
          </w:p>
        </w:tc>
        <w:tc>
          <w:tcPr>
            <w:tcW w:w="589" w:type="dxa"/>
            <w:tcBorders>
              <w:top w:val="single" w:sz="6" w:space="0" w:color="auto"/>
              <w:left w:val="single" w:sz="6" w:space="0" w:color="auto"/>
              <w:bottom w:val="single" w:sz="6" w:space="0" w:color="auto"/>
              <w:right w:val="single" w:sz="6" w:space="0" w:color="auto"/>
            </w:tcBorders>
          </w:tcPr>
          <w:p w:rsidR="00EA1F45" w:rsidRPr="001A0C71" w:rsidRDefault="00EA1F45" w:rsidP="00497099">
            <w:pPr>
              <w:autoSpaceDE w:val="0"/>
              <w:autoSpaceDN w:val="0"/>
              <w:adjustRightInd w:val="0"/>
              <w:spacing w:after="0" w:line="240" w:lineRule="auto"/>
              <w:jc w:val="center"/>
              <w:rPr>
                <w:rFonts w:ascii="Times New Roman" w:hAnsi="Times New Roman" w:cs="Times New Roman"/>
                <w:color w:val="000000"/>
                <w:sz w:val="24"/>
                <w:szCs w:val="24"/>
                <w:lang w:val="en-US"/>
              </w:rPr>
            </w:pPr>
            <w:r w:rsidRPr="001A0C71">
              <w:rPr>
                <w:rFonts w:ascii="Times New Roman" w:hAnsi="Times New Roman" w:cs="Times New Roman"/>
                <w:color w:val="000000"/>
                <w:sz w:val="24"/>
                <w:szCs w:val="24"/>
                <w:lang w:val="en-US"/>
              </w:rPr>
              <w:t>БМТ</w:t>
            </w:r>
          </w:p>
        </w:tc>
      </w:tr>
      <w:tr w:rsidR="00EA1F45" w:rsidRPr="001A0C71" w:rsidTr="00497099">
        <w:trPr>
          <w:trHeight w:val="290"/>
          <w:jc w:val="center"/>
        </w:trPr>
        <w:tc>
          <w:tcPr>
            <w:tcW w:w="1322" w:type="dxa"/>
            <w:tcBorders>
              <w:top w:val="nil"/>
              <w:left w:val="single" w:sz="6" w:space="0" w:color="auto"/>
              <w:bottom w:val="single" w:sz="6" w:space="0" w:color="auto"/>
              <w:right w:val="single" w:sz="6" w:space="0" w:color="auto"/>
            </w:tcBorders>
          </w:tcPr>
          <w:p w:rsidR="00EA1F45" w:rsidRPr="001A0C71" w:rsidRDefault="00EA1F45" w:rsidP="00497099">
            <w:pPr>
              <w:autoSpaceDE w:val="0"/>
              <w:autoSpaceDN w:val="0"/>
              <w:adjustRightInd w:val="0"/>
              <w:spacing w:after="0" w:line="240" w:lineRule="auto"/>
              <w:jc w:val="center"/>
              <w:rPr>
                <w:rFonts w:ascii="Times New Roman" w:hAnsi="Times New Roman" w:cs="Times New Roman"/>
                <w:color w:val="000000"/>
                <w:sz w:val="24"/>
                <w:szCs w:val="24"/>
                <w:lang w:val="en-US"/>
              </w:rPr>
            </w:pPr>
          </w:p>
        </w:tc>
        <w:tc>
          <w:tcPr>
            <w:tcW w:w="1232" w:type="dxa"/>
            <w:tcBorders>
              <w:top w:val="single" w:sz="6" w:space="0" w:color="auto"/>
              <w:left w:val="single" w:sz="6" w:space="0" w:color="auto"/>
              <w:bottom w:val="single" w:sz="6" w:space="0" w:color="auto"/>
              <w:right w:val="single" w:sz="6" w:space="0" w:color="auto"/>
            </w:tcBorders>
          </w:tcPr>
          <w:p w:rsidR="00EA1F45" w:rsidRPr="00113E6B" w:rsidRDefault="00113E6B" w:rsidP="00497099">
            <w:pPr>
              <w:autoSpaceDE w:val="0"/>
              <w:autoSpaceDN w:val="0"/>
              <w:adjustRightInd w:val="0"/>
              <w:spacing w:after="0" w:line="240" w:lineRule="auto"/>
              <w:jc w:val="center"/>
              <w:rPr>
                <w:rFonts w:ascii="Times New Roman" w:hAnsi="Times New Roman" w:cs="Times New Roman"/>
                <w:b/>
                <w:color w:val="000000"/>
                <w:sz w:val="24"/>
                <w:szCs w:val="24"/>
              </w:rPr>
            </w:pPr>
            <w:r w:rsidRPr="00113E6B">
              <w:rPr>
                <w:rFonts w:ascii="Times New Roman" w:hAnsi="Times New Roman" w:cs="Times New Roman"/>
                <w:b/>
                <w:color w:val="000000"/>
                <w:sz w:val="24"/>
                <w:szCs w:val="24"/>
              </w:rPr>
              <w:t>2</w:t>
            </w:r>
          </w:p>
        </w:tc>
        <w:tc>
          <w:tcPr>
            <w:tcW w:w="1540" w:type="dxa"/>
            <w:tcBorders>
              <w:top w:val="single" w:sz="6" w:space="0" w:color="auto"/>
              <w:left w:val="single" w:sz="6" w:space="0" w:color="auto"/>
              <w:bottom w:val="single" w:sz="6" w:space="0" w:color="auto"/>
              <w:right w:val="single" w:sz="6" w:space="0" w:color="auto"/>
            </w:tcBorders>
          </w:tcPr>
          <w:p w:rsidR="00EA1F45" w:rsidRPr="00113E6B" w:rsidRDefault="00E80D98" w:rsidP="00497099">
            <w:pPr>
              <w:autoSpaceDE w:val="0"/>
              <w:autoSpaceDN w:val="0"/>
              <w:adjustRightInd w:val="0"/>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2</w:t>
            </w:r>
          </w:p>
        </w:tc>
        <w:tc>
          <w:tcPr>
            <w:tcW w:w="1193" w:type="dxa"/>
            <w:tcBorders>
              <w:top w:val="single" w:sz="6" w:space="0" w:color="auto"/>
              <w:left w:val="single" w:sz="6" w:space="0" w:color="auto"/>
              <w:bottom w:val="single" w:sz="6" w:space="0" w:color="auto"/>
              <w:right w:val="single" w:sz="6" w:space="0" w:color="auto"/>
            </w:tcBorders>
          </w:tcPr>
          <w:p w:rsidR="00EA1F45" w:rsidRPr="008C587D" w:rsidRDefault="00113E6B" w:rsidP="00497099">
            <w:pPr>
              <w:autoSpaceDE w:val="0"/>
              <w:autoSpaceDN w:val="0"/>
              <w:adjustRightInd w:val="0"/>
              <w:spacing w:after="0" w:line="240" w:lineRule="auto"/>
              <w:jc w:val="center"/>
              <w:rPr>
                <w:rFonts w:ascii="Times New Roman" w:hAnsi="Times New Roman" w:cs="Times New Roman"/>
                <w:b/>
                <w:color w:val="000000"/>
                <w:sz w:val="24"/>
                <w:szCs w:val="24"/>
              </w:rPr>
            </w:pPr>
            <w:r w:rsidRPr="008C587D">
              <w:rPr>
                <w:rFonts w:ascii="Times New Roman" w:hAnsi="Times New Roman" w:cs="Times New Roman"/>
                <w:b/>
                <w:color w:val="000000"/>
                <w:sz w:val="24"/>
                <w:szCs w:val="24"/>
              </w:rPr>
              <w:t>1</w:t>
            </w:r>
          </w:p>
        </w:tc>
        <w:tc>
          <w:tcPr>
            <w:tcW w:w="1515" w:type="dxa"/>
            <w:tcBorders>
              <w:top w:val="single" w:sz="6" w:space="0" w:color="auto"/>
              <w:left w:val="single" w:sz="6" w:space="0" w:color="auto"/>
              <w:bottom w:val="single" w:sz="6" w:space="0" w:color="auto"/>
              <w:right w:val="single" w:sz="6" w:space="0" w:color="auto"/>
            </w:tcBorders>
          </w:tcPr>
          <w:p w:rsidR="00EA1F45" w:rsidRPr="008C587D" w:rsidRDefault="00113E6B" w:rsidP="00497099">
            <w:pPr>
              <w:autoSpaceDE w:val="0"/>
              <w:autoSpaceDN w:val="0"/>
              <w:adjustRightInd w:val="0"/>
              <w:spacing w:after="0" w:line="240" w:lineRule="auto"/>
              <w:jc w:val="center"/>
              <w:rPr>
                <w:rFonts w:ascii="Times New Roman" w:hAnsi="Times New Roman" w:cs="Times New Roman"/>
                <w:b/>
                <w:color w:val="000000"/>
                <w:sz w:val="24"/>
                <w:szCs w:val="24"/>
              </w:rPr>
            </w:pPr>
            <w:r w:rsidRPr="008C587D">
              <w:rPr>
                <w:rFonts w:ascii="Times New Roman" w:hAnsi="Times New Roman" w:cs="Times New Roman"/>
                <w:b/>
                <w:color w:val="000000"/>
                <w:sz w:val="24"/>
                <w:szCs w:val="24"/>
              </w:rPr>
              <w:t>1</w:t>
            </w:r>
          </w:p>
        </w:tc>
        <w:tc>
          <w:tcPr>
            <w:tcW w:w="1280" w:type="dxa"/>
            <w:tcBorders>
              <w:top w:val="single" w:sz="6" w:space="0" w:color="auto"/>
              <w:left w:val="single" w:sz="6" w:space="0" w:color="auto"/>
              <w:bottom w:val="single" w:sz="6" w:space="0" w:color="auto"/>
              <w:right w:val="single" w:sz="6" w:space="0" w:color="auto"/>
            </w:tcBorders>
          </w:tcPr>
          <w:p w:rsidR="00EA1F45" w:rsidRPr="00113E6B" w:rsidRDefault="00113E6B" w:rsidP="00497099">
            <w:pPr>
              <w:autoSpaceDE w:val="0"/>
              <w:autoSpaceDN w:val="0"/>
              <w:adjustRightInd w:val="0"/>
              <w:spacing w:after="0" w:line="240" w:lineRule="auto"/>
              <w:jc w:val="center"/>
              <w:rPr>
                <w:rFonts w:ascii="Times New Roman" w:hAnsi="Times New Roman" w:cs="Times New Roman"/>
                <w:b/>
                <w:color w:val="000000"/>
                <w:sz w:val="24"/>
                <w:szCs w:val="24"/>
              </w:rPr>
            </w:pPr>
            <w:r w:rsidRPr="00113E6B">
              <w:rPr>
                <w:rFonts w:ascii="Times New Roman" w:hAnsi="Times New Roman" w:cs="Times New Roman"/>
                <w:b/>
                <w:color w:val="000000"/>
                <w:sz w:val="24"/>
                <w:szCs w:val="24"/>
              </w:rPr>
              <w:t>2</w:t>
            </w:r>
          </w:p>
        </w:tc>
        <w:tc>
          <w:tcPr>
            <w:tcW w:w="589" w:type="dxa"/>
            <w:tcBorders>
              <w:top w:val="single" w:sz="6" w:space="0" w:color="auto"/>
              <w:left w:val="single" w:sz="6" w:space="0" w:color="auto"/>
              <w:bottom w:val="single" w:sz="6" w:space="0" w:color="auto"/>
              <w:right w:val="single" w:sz="6" w:space="0" w:color="auto"/>
            </w:tcBorders>
          </w:tcPr>
          <w:p w:rsidR="00EA1F45" w:rsidRPr="00113E6B" w:rsidRDefault="00113E6B" w:rsidP="00497099">
            <w:pPr>
              <w:autoSpaceDE w:val="0"/>
              <w:autoSpaceDN w:val="0"/>
              <w:adjustRightInd w:val="0"/>
              <w:spacing w:after="0" w:line="240" w:lineRule="auto"/>
              <w:jc w:val="center"/>
              <w:rPr>
                <w:rFonts w:ascii="Times New Roman" w:hAnsi="Times New Roman" w:cs="Times New Roman"/>
                <w:b/>
                <w:color w:val="000000"/>
                <w:sz w:val="24"/>
                <w:szCs w:val="24"/>
              </w:rPr>
            </w:pPr>
            <w:r w:rsidRPr="00113E6B">
              <w:rPr>
                <w:rFonts w:ascii="Times New Roman" w:hAnsi="Times New Roman" w:cs="Times New Roman"/>
                <w:b/>
                <w:color w:val="000000"/>
                <w:sz w:val="24"/>
                <w:szCs w:val="24"/>
              </w:rPr>
              <w:t>2</w:t>
            </w:r>
          </w:p>
        </w:tc>
      </w:tr>
    </w:tbl>
    <w:p w:rsidR="00E01016" w:rsidRDefault="00E01016" w:rsidP="003A3971">
      <w:pPr>
        <w:pStyle w:val="ListParagraph"/>
        <w:tabs>
          <w:tab w:val="left" w:pos="0"/>
          <w:tab w:val="left" w:pos="993"/>
        </w:tabs>
        <w:rPr>
          <w:rFonts w:ascii="Times New Roman" w:eastAsia="SimSun" w:hAnsi="Times New Roman" w:cs="Times New Roman"/>
          <w:u w:val="single"/>
          <w:lang w:eastAsia="zh-CN"/>
        </w:rPr>
      </w:pPr>
    </w:p>
    <w:p w:rsidR="003A3971" w:rsidRPr="003A3971" w:rsidRDefault="003A3971" w:rsidP="003A3971">
      <w:pPr>
        <w:pStyle w:val="ListParagraph"/>
        <w:tabs>
          <w:tab w:val="left" w:pos="0"/>
          <w:tab w:val="left" w:pos="993"/>
        </w:tabs>
        <w:rPr>
          <w:rFonts w:ascii="Times New Roman" w:eastAsia="SimSun" w:hAnsi="Times New Roman" w:cs="Times New Roman"/>
          <w:u w:val="single"/>
          <w:lang w:eastAsia="zh-CN"/>
        </w:rPr>
      </w:pPr>
      <w:r w:rsidRPr="003A3971">
        <w:rPr>
          <w:rFonts w:ascii="Times New Roman" w:eastAsia="SimSun" w:hAnsi="Times New Roman" w:cs="Times New Roman"/>
          <w:u w:val="single"/>
          <w:lang w:val="en-US" w:eastAsia="zh-CN"/>
        </w:rPr>
        <w:t xml:space="preserve">A) </w:t>
      </w:r>
      <w:r w:rsidRPr="003A3971">
        <w:rPr>
          <w:rFonts w:ascii="Times New Roman" w:eastAsia="SimSun" w:hAnsi="Times New Roman" w:cs="Times New Roman"/>
          <w:u w:val="single"/>
          <w:lang w:eastAsia="zh-CN"/>
        </w:rPr>
        <w:t>За механизираната техника и животинска сила следва да се представят:</w:t>
      </w:r>
    </w:p>
    <w:p w:rsidR="003A3971" w:rsidRPr="003A3971" w:rsidRDefault="003A3971" w:rsidP="003A3971">
      <w:pPr>
        <w:pStyle w:val="ListParagraph"/>
        <w:tabs>
          <w:tab w:val="left" w:pos="0"/>
          <w:tab w:val="left" w:pos="993"/>
        </w:tabs>
        <w:rPr>
          <w:rFonts w:ascii="Times New Roman" w:eastAsia="SimSun" w:hAnsi="Times New Roman" w:cs="Times New Roman"/>
          <w:lang w:eastAsia="zh-CN"/>
        </w:rPr>
      </w:pPr>
      <w:r w:rsidRPr="003A3971">
        <w:rPr>
          <w:rFonts w:ascii="Times New Roman" w:eastAsia="SimSun" w:hAnsi="Times New Roman" w:cs="Times New Roman"/>
          <w:lang w:eastAsia="zh-CN"/>
        </w:rPr>
        <w:t xml:space="preserve">-За доказване  наличието на собствена  или закупена на лизинг техника и животинска сила, участникът трябва да представи договори за лизинг(за конете може да бъдат представени и договори за наем) и/или счетоводни документи за собственост(извлечения от счетоводни сметки). </w:t>
      </w:r>
      <w:r w:rsidRPr="003A3971">
        <w:rPr>
          <w:rFonts w:ascii="Times New Roman" w:eastAsia="SimSun" w:hAnsi="Times New Roman" w:cs="Times New Roman"/>
          <w:b/>
          <w:lang w:eastAsia="zh-CN"/>
        </w:rPr>
        <w:t>Счетоводните документи трябва да бъдат заверени собственоръчно  с положен подпис и печат на участника. От направената заверка трябва да е видно, че представените документи са актуални до 10 дни преди крайната дата на подаване на оферти.За удостоверяване на горното върху представеният документ се поставя дата, която да удостовери, че е спазено изискването за актуалността на същата.</w:t>
      </w:r>
    </w:p>
    <w:p w:rsidR="003A3971" w:rsidRPr="00DC3AAB" w:rsidRDefault="003A3971" w:rsidP="003A3971">
      <w:pPr>
        <w:pStyle w:val="ListParagraph"/>
        <w:tabs>
          <w:tab w:val="left" w:pos="0"/>
          <w:tab w:val="left" w:pos="993"/>
        </w:tabs>
        <w:rPr>
          <w:rFonts w:ascii="Times New Roman" w:eastAsia="SimSun" w:hAnsi="Times New Roman" w:cs="Times New Roman"/>
          <w:lang w:val="en-US" w:eastAsia="zh-CN"/>
        </w:rPr>
      </w:pPr>
      <w:r w:rsidRPr="003A3971">
        <w:rPr>
          <w:rFonts w:ascii="Times New Roman" w:eastAsia="SimSun" w:hAnsi="Times New Roman" w:cs="Times New Roman"/>
          <w:lang w:eastAsia="zh-CN"/>
        </w:rPr>
        <w:t>- Заверено копие от документ за регистрация на техниката, с която ще се изпълнява дейността, в зависимост от вида на техниката, съгласно действащото законодателство</w:t>
      </w:r>
      <w:r w:rsidR="00DC3AAB">
        <w:rPr>
          <w:rFonts w:ascii="Times New Roman" w:eastAsia="SimSun" w:hAnsi="Times New Roman" w:cs="Times New Roman"/>
          <w:lang w:val="en-US" w:eastAsia="zh-CN"/>
        </w:rPr>
        <w:t>.</w:t>
      </w:r>
    </w:p>
    <w:p w:rsidR="003A3971" w:rsidRPr="003A3971" w:rsidRDefault="003A3971" w:rsidP="003A3971">
      <w:pPr>
        <w:pStyle w:val="ListParagraph"/>
        <w:tabs>
          <w:tab w:val="left" w:pos="0"/>
          <w:tab w:val="left" w:pos="993"/>
        </w:tabs>
        <w:rPr>
          <w:rFonts w:ascii="Times New Roman" w:eastAsia="SimSun" w:hAnsi="Times New Roman" w:cs="Times New Roman"/>
          <w:lang w:eastAsia="zh-CN"/>
        </w:rPr>
      </w:pPr>
      <w:r w:rsidRPr="003A3971">
        <w:rPr>
          <w:rFonts w:ascii="Times New Roman" w:eastAsia="SimSun" w:hAnsi="Times New Roman" w:cs="Times New Roman"/>
          <w:lang w:eastAsia="zh-CN"/>
        </w:rPr>
        <w:t>- Заверено копие от документ за техническа изправност на специализирана техника, с която ще се изпълнява дейността.</w:t>
      </w:r>
    </w:p>
    <w:p w:rsidR="00A84C76" w:rsidRPr="00BF2FC1" w:rsidRDefault="003A3971" w:rsidP="003A3971">
      <w:pPr>
        <w:pStyle w:val="ListParagraph"/>
        <w:tabs>
          <w:tab w:val="left" w:pos="0"/>
          <w:tab w:val="left" w:pos="993"/>
        </w:tabs>
        <w:rPr>
          <w:rFonts w:ascii="Times New Roman" w:eastAsia="SimSun" w:hAnsi="Times New Roman" w:cs="Times New Roman"/>
          <w:lang w:eastAsia="zh-CN"/>
        </w:rPr>
      </w:pPr>
      <w:r w:rsidRPr="003A3971">
        <w:rPr>
          <w:rFonts w:ascii="Times New Roman" w:eastAsia="SimSun" w:hAnsi="Times New Roman" w:cs="Times New Roman"/>
          <w:u w:val="single"/>
          <w:lang w:eastAsia="zh-CN"/>
        </w:rPr>
        <w:t>Б</w:t>
      </w:r>
      <w:r w:rsidRPr="003A3971">
        <w:rPr>
          <w:rFonts w:ascii="Times New Roman" w:eastAsia="SimSun" w:hAnsi="Times New Roman" w:cs="Times New Roman"/>
          <w:u w:val="single"/>
          <w:lang w:val="en-US" w:eastAsia="zh-CN"/>
        </w:rPr>
        <w:t xml:space="preserve">) </w:t>
      </w:r>
      <w:r w:rsidRPr="003A3971">
        <w:rPr>
          <w:rFonts w:ascii="Times New Roman" w:eastAsia="SimSun" w:hAnsi="Times New Roman" w:cs="Times New Roman"/>
          <w:u w:val="single"/>
          <w:lang w:eastAsia="zh-CN"/>
        </w:rPr>
        <w:t>За наетите на трудов договор лица</w:t>
      </w:r>
      <w:r w:rsidRPr="003A3971">
        <w:rPr>
          <w:rFonts w:ascii="Times New Roman" w:eastAsia="SimSun" w:hAnsi="Times New Roman" w:cs="Times New Roman"/>
          <w:lang w:eastAsia="zh-CN"/>
        </w:rPr>
        <w:t xml:space="preserve"> – справка от НАП за действащите трудови договори на тези лица, с дата на издаване от НАП до един месец преди </w:t>
      </w:r>
      <w:r w:rsidRPr="003A3971">
        <w:rPr>
          <w:rFonts w:ascii="Times New Roman" w:eastAsia="SimSun" w:hAnsi="Times New Roman" w:cs="Times New Roman"/>
          <w:lang w:val="en-US" w:eastAsia="zh-CN"/>
        </w:rPr>
        <w:t xml:space="preserve"> </w:t>
      </w:r>
      <w:r w:rsidRPr="003A3971">
        <w:rPr>
          <w:rFonts w:ascii="Times New Roman" w:eastAsia="SimSun" w:hAnsi="Times New Roman" w:cs="Times New Roman"/>
          <w:lang w:eastAsia="zh-CN"/>
        </w:rPr>
        <w:t>датата на провеждане на конкурса. Към справката се представят заверени копия от свидетелства за правоспособност за работа със съответния вид техника, съгласно Закона за регистрация за земеделска и горска техника и подзаконовите нормативни актове, регламентиращи тази дейност.</w:t>
      </w:r>
    </w:p>
    <w:p w:rsidR="00191575" w:rsidRDefault="00A84C76" w:rsidP="00A84C76">
      <w:pPr>
        <w:widowControl w:val="0"/>
        <w:suppressAutoHyphens/>
        <w:autoSpaceDE w:val="0"/>
        <w:spacing w:after="0" w:line="240" w:lineRule="auto"/>
        <w:jc w:val="both"/>
        <w:rPr>
          <w:rFonts w:ascii="Times New Roman" w:hAnsi="Times New Roman" w:cs="Times New Roman"/>
          <w:color w:val="000000"/>
          <w:lang w:val="en-US" w:eastAsia="ar-SA"/>
        </w:rPr>
      </w:pPr>
      <w:r w:rsidRPr="00807078">
        <w:rPr>
          <w:rFonts w:ascii="Times New Roman" w:hAnsi="Times New Roman" w:cs="Times New Roman"/>
          <w:b/>
          <w:color w:val="000000"/>
          <w:lang w:eastAsia="ar-SA"/>
        </w:rPr>
        <w:t>Забележка:</w:t>
      </w:r>
      <w:r>
        <w:rPr>
          <w:rFonts w:ascii="Times New Roman" w:hAnsi="Times New Roman" w:cs="Times New Roman"/>
          <w:color w:val="000000"/>
          <w:lang w:eastAsia="ar-SA"/>
        </w:rPr>
        <w:t xml:space="preserve"> Не се допуска сключване на договор с избран изпълнител, който доказва правоспособността на назначените от него работници с удостоверения за: разред, квалификация и др.</w:t>
      </w:r>
      <w:r w:rsidR="00E83215">
        <w:rPr>
          <w:rFonts w:ascii="Times New Roman" w:hAnsi="Times New Roman" w:cs="Times New Roman"/>
          <w:color w:val="000000"/>
          <w:lang w:eastAsia="ar-SA"/>
        </w:rPr>
        <w:t xml:space="preserve"> Ще бъдат признавани само „Свидетелства за правоспособност“.</w:t>
      </w:r>
    </w:p>
    <w:p w:rsidR="00A84C76" w:rsidRDefault="00A84C76" w:rsidP="00A84C76">
      <w:pPr>
        <w:widowControl w:val="0"/>
        <w:suppressAutoHyphens/>
        <w:autoSpaceDE w:val="0"/>
        <w:spacing w:after="0" w:line="240" w:lineRule="auto"/>
        <w:jc w:val="both"/>
        <w:rPr>
          <w:rFonts w:ascii="Times New Roman" w:hAnsi="Times New Roman" w:cs="Times New Roman"/>
          <w:bCs/>
        </w:rPr>
      </w:pPr>
      <w:r>
        <w:rPr>
          <w:rFonts w:ascii="Times New Roman" w:hAnsi="Times New Roman" w:cs="Times New Roman"/>
          <w:color w:val="000000"/>
          <w:lang w:eastAsia="ar-SA"/>
        </w:rPr>
        <w:t xml:space="preserve"> </w:t>
      </w:r>
      <w:r w:rsidR="00BD32B2">
        <w:rPr>
          <w:rFonts w:ascii="Times New Roman" w:hAnsi="Times New Roman" w:cs="Times New Roman"/>
          <w:color w:val="000000"/>
          <w:lang w:val="en-US" w:eastAsia="ar-SA"/>
        </w:rPr>
        <w:t xml:space="preserve">           </w:t>
      </w:r>
      <w:r>
        <w:rPr>
          <w:rFonts w:ascii="Times New Roman" w:hAnsi="Times New Roman" w:cs="Times New Roman"/>
          <w:color w:val="000000"/>
          <w:lang w:eastAsia="ar-SA"/>
        </w:rPr>
        <w:t xml:space="preserve"> 8.16. </w:t>
      </w:r>
      <w:r w:rsidRPr="00A84C76">
        <w:rPr>
          <w:rFonts w:ascii="Times New Roman" w:hAnsi="Times New Roman" w:cs="Times New Roman"/>
          <w:color w:val="000000"/>
          <w:lang w:eastAsia="ar-SA"/>
        </w:rPr>
        <w:t xml:space="preserve">Да </w:t>
      </w:r>
      <w:r>
        <w:rPr>
          <w:rFonts w:ascii="Times New Roman" w:hAnsi="Times New Roman" w:cs="Times New Roman"/>
          <w:bCs/>
        </w:rPr>
        <w:t>о</w:t>
      </w:r>
      <w:r w:rsidRPr="00A84C76">
        <w:rPr>
          <w:rFonts w:ascii="Times New Roman" w:hAnsi="Times New Roman" w:cs="Times New Roman"/>
          <w:bCs/>
        </w:rPr>
        <w:t>съществява дейността си и е със седалище и адрес на управление на територията на Община Батак, в която територия попада територията на ТП ДЛС „Широка поляна”</w:t>
      </w:r>
      <w:r w:rsidR="00747FB6">
        <w:rPr>
          <w:rFonts w:ascii="Times New Roman" w:hAnsi="Times New Roman" w:cs="Times New Roman"/>
          <w:bCs/>
        </w:rPr>
        <w:t>;</w:t>
      </w:r>
    </w:p>
    <w:p w:rsidR="00747FB6" w:rsidRDefault="00747FB6" w:rsidP="00A84C76">
      <w:pPr>
        <w:widowControl w:val="0"/>
        <w:suppressAutoHyphens/>
        <w:autoSpaceDE w:val="0"/>
        <w:spacing w:after="0" w:line="240" w:lineRule="auto"/>
        <w:jc w:val="both"/>
        <w:rPr>
          <w:rFonts w:ascii="Times New Roman" w:hAnsi="Times New Roman" w:cs="Times New Roman"/>
          <w:bCs/>
        </w:rPr>
      </w:pPr>
      <w:r>
        <w:rPr>
          <w:rFonts w:ascii="Times New Roman" w:hAnsi="Times New Roman" w:cs="Times New Roman"/>
          <w:bCs/>
        </w:rPr>
        <w:t xml:space="preserve">        </w:t>
      </w:r>
      <w:r w:rsidR="00BD32B2">
        <w:rPr>
          <w:rFonts w:ascii="Times New Roman" w:hAnsi="Times New Roman" w:cs="Times New Roman"/>
          <w:bCs/>
          <w:lang w:val="en-US"/>
        </w:rPr>
        <w:t xml:space="preserve">  </w:t>
      </w:r>
      <w:r>
        <w:rPr>
          <w:rFonts w:ascii="Times New Roman" w:hAnsi="Times New Roman" w:cs="Times New Roman"/>
          <w:bCs/>
        </w:rPr>
        <w:t xml:space="preserve"> 8.17.  Да </w:t>
      </w:r>
      <w:r w:rsidR="00525829">
        <w:rPr>
          <w:rFonts w:ascii="Times New Roman" w:hAnsi="Times New Roman" w:cs="Times New Roman"/>
          <w:bCs/>
        </w:rPr>
        <w:t>притежава</w:t>
      </w:r>
      <w:bookmarkStart w:id="0" w:name="_GoBack"/>
      <w:bookmarkEnd w:id="0"/>
      <w:r w:rsidRPr="00747FB6">
        <w:rPr>
          <w:rFonts w:ascii="Times New Roman" w:hAnsi="Times New Roman" w:cs="Times New Roman"/>
          <w:bCs/>
        </w:rPr>
        <w:t xml:space="preserve"> документ за съответствие с международен стандарт, издаден от независим орган по сертификация, свързан с дейностите по добив на дървесина, съгласно чл. 115, ал. 1, т. 2 от Закона за горите.</w:t>
      </w:r>
    </w:p>
    <w:p w:rsidR="00671AEF" w:rsidRPr="00671AEF" w:rsidRDefault="00671AEF" w:rsidP="00A84C76">
      <w:pPr>
        <w:widowControl w:val="0"/>
        <w:suppressAutoHyphens/>
        <w:autoSpaceDE w:val="0"/>
        <w:spacing w:after="0" w:line="240" w:lineRule="auto"/>
        <w:jc w:val="both"/>
        <w:rPr>
          <w:rFonts w:ascii="Times New Roman" w:hAnsi="Times New Roman" w:cs="Times New Roman"/>
          <w:color w:val="000000"/>
          <w:lang w:eastAsia="ar-SA"/>
        </w:rPr>
      </w:pPr>
    </w:p>
    <w:p w:rsidR="00A84C76" w:rsidRPr="0001176C" w:rsidRDefault="00A84C76" w:rsidP="00A84C76">
      <w:pPr>
        <w:widowControl w:val="0"/>
        <w:suppressAutoHyphens/>
        <w:autoSpaceDE w:val="0"/>
        <w:spacing w:after="0" w:line="240" w:lineRule="auto"/>
        <w:jc w:val="both"/>
        <w:rPr>
          <w:rFonts w:ascii="Times New Roman" w:hAnsi="Times New Roman" w:cs="Times New Roman"/>
          <w:b/>
          <w:color w:val="000000"/>
          <w:lang w:eastAsia="ar-SA"/>
        </w:rPr>
      </w:pPr>
      <w:r w:rsidRPr="0001176C">
        <w:rPr>
          <w:rFonts w:ascii="Times New Roman" w:hAnsi="Times New Roman" w:cs="Times New Roman"/>
          <w:b/>
          <w:color w:val="000000"/>
          <w:lang w:eastAsia="ar-SA"/>
        </w:rPr>
        <w:t xml:space="preserve">           Участниците нямат право да използват подизпълнители при извършване на дейностите. Това изискване се поставя на основание чл. 13, ал. 2 от „Наредбата“, която разпоредба дава право на Възложителя да поставя ограничителни изисквания.</w:t>
      </w:r>
    </w:p>
    <w:p w:rsidR="00A84C76" w:rsidRDefault="00A84C76" w:rsidP="00A84C76">
      <w:pPr>
        <w:widowControl w:val="0"/>
        <w:suppressAutoHyphens/>
        <w:autoSpaceDE w:val="0"/>
        <w:spacing w:after="0" w:line="240" w:lineRule="auto"/>
        <w:jc w:val="both"/>
        <w:rPr>
          <w:rFonts w:ascii="Times New Roman" w:hAnsi="Times New Roman" w:cs="Times New Roman"/>
          <w:color w:val="000000"/>
          <w:lang w:eastAsia="ar-SA"/>
        </w:rPr>
      </w:pPr>
      <w:r>
        <w:rPr>
          <w:rFonts w:ascii="Times New Roman" w:hAnsi="Times New Roman" w:cs="Times New Roman"/>
          <w:color w:val="000000"/>
          <w:lang w:eastAsia="ar-SA"/>
        </w:rPr>
        <w:t xml:space="preserve">          Не се допускат до участие в процедурата участници:</w:t>
      </w:r>
    </w:p>
    <w:p w:rsidR="00A84C76" w:rsidRDefault="00A84C76" w:rsidP="00A84C76">
      <w:pPr>
        <w:widowControl w:val="0"/>
        <w:suppressAutoHyphens/>
        <w:autoSpaceDE w:val="0"/>
        <w:spacing w:after="0" w:line="240" w:lineRule="auto"/>
        <w:jc w:val="both"/>
        <w:rPr>
          <w:rFonts w:ascii="Times New Roman" w:hAnsi="Times New Roman" w:cs="Times New Roman"/>
          <w:color w:val="000000"/>
          <w:lang w:eastAsia="ar-SA"/>
        </w:rPr>
      </w:pPr>
      <w:r>
        <w:rPr>
          <w:rFonts w:ascii="Times New Roman" w:hAnsi="Times New Roman" w:cs="Times New Roman"/>
          <w:color w:val="000000"/>
          <w:lang w:eastAsia="ar-SA"/>
        </w:rPr>
        <w:t>- които не са представили някои от изискуемите документи по чл. 18 от Наредбата</w:t>
      </w:r>
    </w:p>
    <w:p w:rsidR="00A84C76" w:rsidRDefault="00A84C76" w:rsidP="00A84C76">
      <w:pPr>
        <w:widowControl w:val="0"/>
        <w:suppressAutoHyphens/>
        <w:autoSpaceDE w:val="0"/>
        <w:spacing w:after="0" w:line="240" w:lineRule="auto"/>
        <w:jc w:val="both"/>
        <w:rPr>
          <w:rFonts w:ascii="Times New Roman" w:hAnsi="Times New Roman" w:cs="Times New Roman"/>
          <w:color w:val="000000"/>
          <w:lang w:eastAsia="ar-SA"/>
        </w:rPr>
      </w:pPr>
      <w:r>
        <w:rPr>
          <w:rFonts w:ascii="Times New Roman" w:hAnsi="Times New Roman" w:cs="Times New Roman"/>
          <w:color w:val="000000"/>
          <w:lang w:eastAsia="ar-SA"/>
        </w:rPr>
        <w:t>- за които се установи невярно деклариране на обстоятелства по чл. 18, ал. 1, т. 3 от Наредбата</w:t>
      </w:r>
    </w:p>
    <w:p w:rsidR="00A84C76" w:rsidRDefault="00A84C76" w:rsidP="00A84C76">
      <w:pPr>
        <w:widowControl w:val="0"/>
        <w:suppressAutoHyphens/>
        <w:autoSpaceDE w:val="0"/>
        <w:spacing w:after="0" w:line="240" w:lineRule="auto"/>
        <w:jc w:val="both"/>
        <w:rPr>
          <w:rFonts w:ascii="Times New Roman" w:hAnsi="Times New Roman" w:cs="Times New Roman"/>
          <w:color w:val="000000"/>
          <w:lang w:eastAsia="ar-SA"/>
        </w:rPr>
      </w:pPr>
      <w:r>
        <w:rPr>
          <w:rFonts w:ascii="Times New Roman" w:hAnsi="Times New Roman" w:cs="Times New Roman"/>
          <w:color w:val="000000"/>
          <w:lang w:eastAsia="ar-SA"/>
        </w:rPr>
        <w:t>- които са представили оферта, която е непълна или не отговаря на предварително обявените условия на възложителя.</w:t>
      </w:r>
    </w:p>
    <w:p w:rsidR="008C6D29" w:rsidRDefault="00A84C76" w:rsidP="008C6D29">
      <w:pPr>
        <w:widowControl w:val="0"/>
        <w:suppressAutoHyphens/>
        <w:autoSpaceDE w:val="0"/>
        <w:spacing w:after="0" w:line="240" w:lineRule="auto"/>
        <w:jc w:val="both"/>
        <w:rPr>
          <w:rFonts w:ascii="Times New Roman" w:hAnsi="Times New Roman" w:cs="Times New Roman"/>
          <w:color w:val="000000"/>
          <w:lang w:eastAsia="ar-SA"/>
        </w:rPr>
      </w:pPr>
      <w:r>
        <w:rPr>
          <w:rFonts w:ascii="Times New Roman" w:hAnsi="Times New Roman" w:cs="Times New Roman"/>
          <w:color w:val="000000"/>
          <w:lang w:eastAsia="ar-SA"/>
        </w:rPr>
        <w:t xml:space="preserve">          Когато участник в процедурата е чуждестранно юридическо лице, документите, които са на чужд език, се представят в официално заверен превод.</w:t>
      </w:r>
      <w:r w:rsidR="008C6D29" w:rsidRPr="008C6D29">
        <w:rPr>
          <w:rFonts w:ascii="Times New Roman" w:hAnsi="Times New Roman" w:cs="Times New Roman"/>
          <w:color w:val="000000"/>
          <w:lang w:eastAsia="ar-SA"/>
        </w:rPr>
        <w:t xml:space="preserve"> </w:t>
      </w:r>
      <w:r w:rsidR="008C6D29">
        <w:rPr>
          <w:rFonts w:ascii="Times New Roman" w:hAnsi="Times New Roman" w:cs="Times New Roman"/>
          <w:color w:val="000000"/>
          <w:lang w:eastAsia="ar-SA"/>
        </w:rPr>
        <w:t>В случай че към представените документи не е приложен официален превод на български език, участникът се отстранява от участие.</w:t>
      </w:r>
    </w:p>
    <w:p w:rsidR="009E11A5" w:rsidRPr="00E01242" w:rsidRDefault="009E11A5" w:rsidP="00DF1DD2">
      <w:pPr>
        <w:tabs>
          <w:tab w:val="left" w:pos="0"/>
          <w:tab w:val="left" w:pos="851"/>
        </w:tabs>
        <w:spacing w:after="0" w:line="240" w:lineRule="auto"/>
        <w:jc w:val="both"/>
        <w:rPr>
          <w:rFonts w:ascii="Times New Roman" w:hAnsi="Times New Roman" w:cs="Times New Roman"/>
          <w:lang w:eastAsia="zh-CN"/>
        </w:rPr>
      </w:pPr>
    </w:p>
    <w:p w:rsidR="00DF1DD2" w:rsidRDefault="009E11A5" w:rsidP="00DF1DD2">
      <w:pPr>
        <w:widowControl w:val="0"/>
        <w:shd w:val="clear" w:color="auto" w:fill="FFFFFF"/>
        <w:suppressAutoHyphens/>
        <w:autoSpaceDE w:val="0"/>
        <w:spacing w:before="120" w:after="0" w:line="274" w:lineRule="exact"/>
        <w:jc w:val="both"/>
        <w:rPr>
          <w:rFonts w:ascii="Times New Roman" w:hAnsi="Times New Roman" w:cs="Times New Roman"/>
          <w:color w:val="000000"/>
          <w:spacing w:val="-5"/>
          <w:lang w:eastAsia="ar-SA"/>
        </w:rPr>
      </w:pPr>
      <w:r w:rsidRPr="00AC6A5C">
        <w:rPr>
          <w:rFonts w:ascii="Times New Roman" w:hAnsi="Times New Roman" w:cs="Times New Roman"/>
          <w:b/>
          <w:bCs/>
          <w:color w:val="000000"/>
          <w:spacing w:val="-16"/>
          <w:lang w:eastAsia="ar-SA"/>
        </w:rPr>
        <w:t xml:space="preserve">9. </w:t>
      </w:r>
      <w:r w:rsidR="00DF1DD2" w:rsidRPr="00DA4D69">
        <w:rPr>
          <w:rFonts w:ascii="Times New Roman" w:hAnsi="Times New Roman" w:cs="Times New Roman"/>
          <w:b/>
          <w:bCs/>
          <w:color w:val="000000"/>
          <w:spacing w:val="-5"/>
          <w:lang w:eastAsia="ar-SA"/>
        </w:rPr>
        <w:t xml:space="preserve">Срок на валидност на </w:t>
      </w:r>
      <w:r w:rsidR="00DF1DD2">
        <w:rPr>
          <w:rFonts w:ascii="Times New Roman" w:hAnsi="Times New Roman" w:cs="Times New Roman"/>
          <w:b/>
          <w:bCs/>
          <w:color w:val="000000"/>
          <w:spacing w:val="-5"/>
          <w:lang w:eastAsia="ar-SA"/>
        </w:rPr>
        <w:t>ценовите оферти</w:t>
      </w:r>
      <w:r w:rsidR="00DF1DD2" w:rsidRPr="00DA4D69">
        <w:rPr>
          <w:rFonts w:ascii="Times New Roman" w:hAnsi="Times New Roman" w:cs="Times New Roman"/>
          <w:b/>
          <w:bCs/>
          <w:color w:val="000000"/>
          <w:spacing w:val="-5"/>
          <w:lang w:eastAsia="ar-SA"/>
        </w:rPr>
        <w:t xml:space="preserve">:  </w:t>
      </w:r>
      <w:r w:rsidR="00DF1DD2" w:rsidRPr="00DA4D69">
        <w:rPr>
          <w:rFonts w:ascii="Times New Roman" w:hAnsi="Times New Roman" w:cs="Times New Roman"/>
          <w:spacing w:val="-5"/>
          <w:lang w:eastAsia="ar-SA"/>
        </w:rPr>
        <w:t>90 /деветдесет/</w:t>
      </w:r>
      <w:r w:rsidR="00DF1DD2">
        <w:rPr>
          <w:rFonts w:ascii="Times New Roman" w:hAnsi="Times New Roman" w:cs="Times New Roman"/>
          <w:color w:val="000000"/>
          <w:spacing w:val="-5"/>
          <w:lang w:eastAsia="ar-SA"/>
        </w:rPr>
        <w:t xml:space="preserve"> календарни дни от крайния срок за получаване на оферти в ловното стопанство. </w:t>
      </w:r>
    </w:p>
    <w:p w:rsidR="00DF1DD2" w:rsidRDefault="00DF1DD2" w:rsidP="00DF1DD2">
      <w:pPr>
        <w:widowControl w:val="0"/>
        <w:shd w:val="clear" w:color="auto" w:fill="FFFFFF"/>
        <w:suppressAutoHyphens/>
        <w:autoSpaceDE w:val="0"/>
        <w:spacing w:before="120" w:after="0" w:line="274" w:lineRule="exact"/>
        <w:jc w:val="both"/>
        <w:rPr>
          <w:rFonts w:ascii="Times New Roman" w:hAnsi="Times New Roman" w:cs="Times New Roman"/>
          <w:color w:val="000000"/>
          <w:lang w:eastAsia="ar-SA"/>
        </w:rPr>
      </w:pPr>
      <w:r>
        <w:rPr>
          <w:rFonts w:ascii="Times New Roman" w:hAnsi="Times New Roman" w:cs="Times New Roman"/>
          <w:b/>
          <w:bCs/>
          <w:color w:val="000000"/>
          <w:lang w:eastAsia="ar-SA"/>
        </w:rPr>
        <w:lastRenderedPageBreak/>
        <w:t>10</w:t>
      </w:r>
      <w:r w:rsidRPr="00DA4D69">
        <w:rPr>
          <w:rFonts w:ascii="Times New Roman" w:hAnsi="Times New Roman" w:cs="Times New Roman"/>
          <w:b/>
          <w:bCs/>
          <w:color w:val="000000"/>
          <w:lang w:eastAsia="ar-SA"/>
        </w:rPr>
        <w:t xml:space="preserve">. </w:t>
      </w:r>
      <w:r>
        <w:rPr>
          <w:rFonts w:ascii="Times New Roman" w:hAnsi="Times New Roman" w:cs="Times New Roman"/>
          <w:b/>
          <w:bCs/>
          <w:color w:val="000000"/>
          <w:lang w:eastAsia="ar-SA"/>
        </w:rPr>
        <w:t>Участниците</w:t>
      </w:r>
      <w:r w:rsidRPr="00DA4D69">
        <w:rPr>
          <w:rFonts w:ascii="Times New Roman" w:hAnsi="Times New Roman" w:cs="Times New Roman"/>
          <w:b/>
          <w:bCs/>
          <w:color w:val="000000"/>
          <w:lang w:eastAsia="ar-SA"/>
        </w:rPr>
        <w:t xml:space="preserve"> могат да подават оферти </w:t>
      </w:r>
      <w:r w:rsidRPr="00DA4D69">
        <w:rPr>
          <w:rFonts w:ascii="Times New Roman" w:hAnsi="Times New Roman" w:cs="Times New Roman"/>
          <w:color w:val="000000"/>
          <w:lang w:eastAsia="ar-SA"/>
        </w:rPr>
        <w:t>за един или повече обекти.</w:t>
      </w:r>
    </w:p>
    <w:p w:rsidR="00690601" w:rsidRPr="00DA4D69" w:rsidRDefault="00690601" w:rsidP="00690601">
      <w:pPr>
        <w:widowControl w:val="0"/>
        <w:shd w:val="clear" w:color="auto" w:fill="FFFFFF"/>
        <w:suppressAutoHyphens/>
        <w:autoSpaceDE w:val="0"/>
        <w:spacing w:before="120" w:after="0" w:line="274" w:lineRule="exact"/>
        <w:jc w:val="both"/>
        <w:rPr>
          <w:rFonts w:ascii="Times New Roman" w:hAnsi="Times New Roman" w:cs="Times New Roman"/>
          <w:b/>
          <w:bCs/>
          <w:color w:val="000000"/>
          <w:lang w:eastAsia="ar-SA"/>
        </w:rPr>
      </w:pPr>
      <w:r w:rsidRPr="00DA4D69">
        <w:rPr>
          <w:rFonts w:ascii="Times New Roman" w:hAnsi="Times New Roman" w:cs="Times New Roman"/>
          <w:b/>
          <w:bCs/>
          <w:color w:val="000000"/>
          <w:spacing w:val="-8"/>
          <w:lang w:eastAsia="ar-SA"/>
        </w:rPr>
        <w:t>1</w:t>
      </w:r>
      <w:r>
        <w:rPr>
          <w:rFonts w:ascii="Times New Roman" w:hAnsi="Times New Roman" w:cs="Times New Roman"/>
          <w:b/>
          <w:bCs/>
          <w:color w:val="000000"/>
          <w:spacing w:val="-8"/>
          <w:lang w:eastAsia="ar-SA"/>
        </w:rPr>
        <w:t>1</w:t>
      </w:r>
      <w:r w:rsidRPr="00DA4D69">
        <w:rPr>
          <w:rFonts w:ascii="Times New Roman" w:hAnsi="Times New Roman" w:cs="Times New Roman"/>
          <w:b/>
          <w:bCs/>
          <w:color w:val="000000"/>
          <w:spacing w:val="-8"/>
          <w:lang w:eastAsia="ar-SA"/>
        </w:rPr>
        <w:t xml:space="preserve">. </w:t>
      </w:r>
      <w:r w:rsidRPr="00DA4D69">
        <w:rPr>
          <w:rFonts w:ascii="Times New Roman" w:hAnsi="Times New Roman" w:cs="Times New Roman"/>
          <w:b/>
          <w:bCs/>
          <w:color w:val="000000"/>
          <w:spacing w:val="10"/>
          <w:lang w:eastAsia="ar-SA"/>
        </w:rPr>
        <w:t xml:space="preserve">Място и срок за получаване, цена и начин на закупуване на конкурсните </w:t>
      </w:r>
      <w:r>
        <w:rPr>
          <w:rFonts w:ascii="Times New Roman" w:hAnsi="Times New Roman" w:cs="Times New Roman"/>
          <w:b/>
          <w:bCs/>
          <w:color w:val="000000"/>
          <w:spacing w:val="10"/>
          <w:lang w:eastAsia="ar-SA"/>
        </w:rPr>
        <w:t>документи</w:t>
      </w:r>
      <w:r w:rsidRPr="00DA4D69">
        <w:rPr>
          <w:rFonts w:ascii="Times New Roman" w:hAnsi="Times New Roman" w:cs="Times New Roman"/>
          <w:b/>
          <w:bCs/>
          <w:color w:val="000000"/>
          <w:lang w:eastAsia="ar-SA"/>
        </w:rPr>
        <w:t xml:space="preserve"> за участие:</w:t>
      </w:r>
    </w:p>
    <w:p w:rsidR="00690601" w:rsidRDefault="00690601" w:rsidP="00690601">
      <w:pPr>
        <w:widowControl w:val="0"/>
        <w:suppressAutoHyphens/>
        <w:autoSpaceDE w:val="0"/>
        <w:spacing w:after="0" w:line="240" w:lineRule="auto"/>
        <w:ind w:firstLine="600"/>
        <w:jc w:val="both"/>
        <w:rPr>
          <w:rFonts w:ascii="Times New Roman" w:hAnsi="Times New Roman" w:cs="Times New Roman"/>
          <w:b/>
          <w:bCs/>
          <w:lang w:val="en-US"/>
        </w:rPr>
      </w:pPr>
      <w:r w:rsidRPr="00DA4D69">
        <w:rPr>
          <w:rFonts w:ascii="Times New Roman" w:hAnsi="Times New Roman" w:cs="Times New Roman"/>
          <w:spacing w:val="-2"/>
          <w:lang w:eastAsia="ar-SA"/>
        </w:rPr>
        <w:t xml:space="preserve">   а) </w:t>
      </w:r>
      <w:r w:rsidRPr="00DA4D69">
        <w:rPr>
          <w:rFonts w:ascii="Times New Roman" w:hAnsi="Times New Roman" w:cs="Times New Roman"/>
          <w:lang w:eastAsia="ar-SA"/>
        </w:rPr>
        <w:t xml:space="preserve">конкурсните </w:t>
      </w:r>
      <w:r>
        <w:rPr>
          <w:rFonts w:ascii="Times New Roman" w:hAnsi="Times New Roman" w:cs="Times New Roman"/>
          <w:lang w:eastAsia="ar-SA"/>
        </w:rPr>
        <w:t>документи</w:t>
      </w:r>
      <w:r w:rsidRPr="00DA4D69">
        <w:rPr>
          <w:rFonts w:ascii="Times New Roman" w:hAnsi="Times New Roman" w:cs="Times New Roman"/>
          <w:lang w:eastAsia="ar-SA"/>
        </w:rPr>
        <w:t xml:space="preserve"> се получават от деловодството на ТП ДЛС ”Широка поляна” на адрес гр.</w:t>
      </w:r>
      <w:r w:rsidRPr="00DA4D69">
        <w:rPr>
          <w:rFonts w:ascii="Times New Roman" w:hAnsi="Times New Roman" w:cs="Times New Roman"/>
          <w:lang w:val="ru-RU" w:eastAsia="ar-SA"/>
        </w:rPr>
        <w:t>Батак,</w:t>
      </w:r>
      <w:r w:rsidRPr="00DA4D69">
        <w:rPr>
          <w:rFonts w:ascii="Times New Roman" w:hAnsi="Times New Roman" w:cs="Times New Roman"/>
          <w:lang w:eastAsia="ar-SA"/>
        </w:rPr>
        <w:t xml:space="preserve"> м.Широка поляна, всеки работен ден от </w:t>
      </w:r>
      <w:r w:rsidRPr="00DA4D69">
        <w:rPr>
          <w:rFonts w:ascii="Times New Roman" w:hAnsi="Times New Roman" w:cs="Times New Roman"/>
          <w:b/>
          <w:bCs/>
          <w:lang w:eastAsia="ar-SA"/>
        </w:rPr>
        <w:t xml:space="preserve">08:00 ч. </w:t>
      </w:r>
      <w:r w:rsidRPr="00DA4D69">
        <w:rPr>
          <w:rFonts w:ascii="Times New Roman" w:hAnsi="Times New Roman" w:cs="Times New Roman"/>
          <w:lang w:eastAsia="ar-SA"/>
        </w:rPr>
        <w:t>до 16.00ч</w:t>
      </w:r>
      <w:r w:rsidRPr="00DA4D69">
        <w:rPr>
          <w:rFonts w:ascii="Times New Roman" w:hAnsi="Times New Roman" w:cs="Times New Roman"/>
          <w:b/>
          <w:bCs/>
          <w:lang w:eastAsia="ar-SA"/>
        </w:rPr>
        <w:t xml:space="preserve">.,  с краен срок до 14:00 часа на </w:t>
      </w:r>
      <w:r w:rsidR="008C587D">
        <w:rPr>
          <w:rFonts w:ascii="Times New Roman" w:hAnsi="Times New Roman" w:cs="Times New Roman"/>
          <w:b/>
          <w:bCs/>
          <w:lang w:eastAsia="ar-SA"/>
        </w:rPr>
        <w:t>24</w:t>
      </w:r>
      <w:r w:rsidRPr="00DA4D69">
        <w:rPr>
          <w:rFonts w:ascii="Times New Roman" w:hAnsi="Times New Roman" w:cs="Times New Roman"/>
          <w:b/>
          <w:bCs/>
          <w:lang w:eastAsia="ar-SA"/>
        </w:rPr>
        <w:t>.</w:t>
      </w:r>
      <w:r w:rsidR="008C587D">
        <w:rPr>
          <w:rFonts w:ascii="Times New Roman" w:hAnsi="Times New Roman" w:cs="Times New Roman"/>
          <w:b/>
          <w:bCs/>
          <w:lang w:eastAsia="ar-SA"/>
        </w:rPr>
        <w:t>0</w:t>
      </w:r>
      <w:r w:rsidR="00E80D98">
        <w:rPr>
          <w:rFonts w:ascii="Times New Roman" w:hAnsi="Times New Roman" w:cs="Times New Roman"/>
          <w:b/>
          <w:bCs/>
          <w:lang w:eastAsia="ar-SA"/>
        </w:rPr>
        <w:t>1</w:t>
      </w:r>
      <w:r w:rsidRPr="00DA4D69">
        <w:rPr>
          <w:rFonts w:ascii="Times New Roman" w:hAnsi="Times New Roman" w:cs="Times New Roman"/>
          <w:b/>
          <w:bCs/>
          <w:lang w:eastAsia="ar-SA"/>
        </w:rPr>
        <w:t>.</w:t>
      </w:r>
      <w:r w:rsidRPr="00DA4D69">
        <w:rPr>
          <w:rFonts w:ascii="Times New Roman" w:hAnsi="Times New Roman" w:cs="Times New Roman"/>
          <w:b/>
          <w:bCs/>
          <w:spacing w:val="-1"/>
          <w:lang w:eastAsia="ar-SA"/>
        </w:rPr>
        <w:t>20</w:t>
      </w:r>
      <w:r w:rsidR="000D2F58">
        <w:rPr>
          <w:rFonts w:ascii="Times New Roman" w:hAnsi="Times New Roman" w:cs="Times New Roman"/>
          <w:b/>
          <w:bCs/>
          <w:spacing w:val="-1"/>
          <w:lang w:val="en-US" w:eastAsia="ar-SA"/>
        </w:rPr>
        <w:t>2</w:t>
      </w:r>
      <w:r w:rsidR="008C587D">
        <w:rPr>
          <w:rFonts w:ascii="Times New Roman" w:hAnsi="Times New Roman" w:cs="Times New Roman"/>
          <w:b/>
          <w:bCs/>
          <w:spacing w:val="-1"/>
          <w:lang w:eastAsia="ar-SA"/>
        </w:rPr>
        <w:t>5</w:t>
      </w:r>
      <w:r w:rsidRPr="00DA4D69">
        <w:rPr>
          <w:rFonts w:ascii="Times New Roman" w:hAnsi="Times New Roman" w:cs="Times New Roman"/>
          <w:b/>
          <w:bCs/>
          <w:spacing w:val="-1"/>
          <w:lang w:eastAsia="ar-SA"/>
        </w:rPr>
        <w:t xml:space="preserve">г. </w:t>
      </w:r>
      <w:r w:rsidRPr="00DA4D69">
        <w:rPr>
          <w:rFonts w:ascii="Times New Roman" w:hAnsi="Times New Roman" w:cs="Times New Roman"/>
          <w:b/>
          <w:bCs/>
          <w:lang w:eastAsia="ar-SA"/>
        </w:rPr>
        <w:t xml:space="preserve">включително, </w:t>
      </w:r>
      <w:r w:rsidRPr="00DA4D69">
        <w:rPr>
          <w:rFonts w:ascii="Times New Roman" w:hAnsi="Times New Roman" w:cs="Times New Roman"/>
          <w:spacing w:val="-1"/>
          <w:lang w:eastAsia="ar-SA"/>
        </w:rPr>
        <w:t>срещу заплащане на цена от двадесет-20,00</w:t>
      </w:r>
      <w:r w:rsidRPr="00DA4D69">
        <w:rPr>
          <w:rFonts w:ascii="Times New Roman" w:hAnsi="Times New Roman" w:cs="Times New Roman"/>
          <w:b/>
          <w:bCs/>
          <w:spacing w:val="-3"/>
          <w:lang w:eastAsia="ar-SA"/>
        </w:rPr>
        <w:t xml:space="preserve">лв. без </w:t>
      </w:r>
      <w:r w:rsidRPr="00DA4D69">
        <w:rPr>
          <w:rFonts w:ascii="Times New Roman" w:hAnsi="Times New Roman" w:cs="Times New Roman"/>
          <w:spacing w:val="-3"/>
          <w:lang w:eastAsia="ar-SA"/>
        </w:rPr>
        <w:t xml:space="preserve">ДДС </w:t>
      </w:r>
      <w:r w:rsidRPr="00DA4D69">
        <w:rPr>
          <w:rFonts w:ascii="Times New Roman" w:hAnsi="Times New Roman" w:cs="Times New Roman"/>
          <w:b/>
          <w:bCs/>
          <w:spacing w:val="-3"/>
          <w:lang w:eastAsia="ar-SA"/>
        </w:rPr>
        <w:t xml:space="preserve">за всеки отделен обект, </w:t>
      </w:r>
      <w:r w:rsidRPr="00DA4D69">
        <w:rPr>
          <w:rFonts w:ascii="Times New Roman" w:hAnsi="Times New Roman" w:cs="Times New Roman"/>
          <w:spacing w:val="-3"/>
          <w:lang w:eastAsia="ar-SA"/>
        </w:rPr>
        <w:t xml:space="preserve">която се внася вброй в касатана ТП ДЛС”Широка поляна”  </w:t>
      </w:r>
      <w:r w:rsidRPr="00DA4D69">
        <w:rPr>
          <w:rFonts w:ascii="Times New Roman" w:hAnsi="Times New Roman" w:cs="Times New Roman"/>
          <w:b/>
          <w:bCs/>
        </w:rPr>
        <w:t>или може  да се изтегли без заплащане</w:t>
      </w:r>
      <w:r w:rsidR="00874C43">
        <w:rPr>
          <w:rFonts w:ascii="Times New Roman" w:hAnsi="Times New Roman" w:cs="Times New Roman"/>
          <w:b/>
          <w:bCs/>
          <w:lang w:val="en-US"/>
        </w:rPr>
        <w:t xml:space="preserve"> </w:t>
      </w:r>
      <w:r w:rsidRPr="00DA4D69">
        <w:rPr>
          <w:rFonts w:ascii="Times New Roman" w:hAnsi="Times New Roman" w:cs="Times New Roman"/>
          <w:b/>
          <w:bCs/>
        </w:rPr>
        <w:t>от интернет страницата на ЮЦДП – гр. Смолян в раздел „Профил на купувача”</w:t>
      </w:r>
    </w:p>
    <w:p w:rsidR="002C2DA7" w:rsidRDefault="002B60DC" w:rsidP="00690601">
      <w:pPr>
        <w:widowControl w:val="0"/>
        <w:suppressAutoHyphens/>
        <w:autoSpaceDE w:val="0"/>
        <w:spacing w:after="0" w:line="240" w:lineRule="auto"/>
        <w:ind w:firstLine="600"/>
        <w:jc w:val="both"/>
        <w:rPr>
          <w:rFonts w:ascii="Times New Roman" w:hAnsi="Times New Roman" w:cs="Times New Roman"/>
          <w:b/>
          <w:bCs/>
          <w:lang w:val="en-US"/>
        </w:rPr>
      </w:pPr>
      <w:hyperlink r:id="rId6" w:history="1">
        <w:r w:rsidR="002C2DA7" w:rsidRPr="00C9066E">
          <w:rPr>
            <w:rStyle w:val="Hyperlink"/>
            <w:rFonts w:ascii="Times New Roman" w:hAnsi="Times New Roman" w:cs="Times New Roman"/>
            <w:b/>
            <w:bCs/>
            <w:lang w:val="en-US"/>
          </w:rPr>
          <w:t>https://ucdp-smolian.com/bg/1736248719.html</w:t>
        </w:r>
      </w:hyperlink>
    </w:p>
    <w:p w:rsidR="00690601" w:rsidRPr="00DA4D69" w:rsidRDefault="00E63900" w:rsidP="00690601">
      <w:pPr>
        <w:widowControl w:val="0"/>
        <w:shd w:val="clear" w:color="auto" w:fill="FFFFFF"/>
        <w:suppressAutoHyphens/>
        <w:autoSpaceDE w:val="0"/>
        <w:spacing w:before="120" w:after="0" w:line="274" w:lineRule="exact"/>
        <w:rPr>
          <w:rFonts w:ascii="Times New Roman" w:hAnsi="Times New Roman" w:cs="Times New Roman"/>
          <w:b/>
          <w:bCs/>
          <w:color w:val="000000"/>
          <w:spacing w:val="-1"/>
          <w:lang w:eastAsia="ar-SA"/>
        </w:rPr>
      </w:pPr>
      <w:r>
        <w:rPr>
          <w:rFonts w:ascii="Times New Roman" w:hAnsi="Times New Roman" w:cs="Times New Roman"/>
          <w:b/>
          <w:bCs/>
          <w:color w:val="000000"/>
          <w:spacing w:val="-1"/>
          <w:lang w:val="en-US" w:eastAsia="ar-SA"/>
        </w:rPr>
        <w:t xml:space="preserve"> </w:t>
      </w:r>
      <w:r w:rsidR="00690601">
        <w:rPr>
          <w:rFonts w:ascii="Times New Roman" w:hAnsi="Times New Roman" w:cs="Times New Roman"/>
          <w:b/>
          <w:bCs/>
          <w:color w:val="000000"/>
          <w:spacing w:val="-1"/>
          <w:lang w:eastAsia="ar-SA"/>
        </w:rPr>
        <w:t>12</w:t>
      </w:r>
      <w:r w:rsidR="00690601" w:rsidRPr="00DA4D69">
        <w:rPr>
          <w:rFonts w:ascii="Times New Roman" w:hAnsi="Times New Roman" w:cs="Times New Roman"/>
          <w:b/>
          <w:bCs/>
          <w:color w:val="000000"/>
          <w:spacing w:val="-1"/>
          <w:lang w:eastAsia="ar-SA"/>
        </w:rPr>
        <w:t>. Критерий за оценка на офертите:</w:t>
      </w:r>
    </w:p>
    <w:p w:rsidR="00690601" w:rsidRDefault="00690601" w:rsidP="00690601">
      <w:pPr>
        <w:widowControl w:val="0"/>
        <w:shd w:val="clear" w:color="auto" w:fill="FFFFFF"/>
        <w:suppressAutoHyphens/>
        <w:autoSpaceDE w:val="0"/>
        <w:spacing w:after="0" w:line="274" w:lineRule="exact"/>
        <w:ind w:right="14" w:firstLine="708"/>
        <w:jc w:val="both"/>
        <w:rPr>
          <w:rFonts w:ascii="Times New Roman" w:hAnsi="Times New Roman" w:cs="Times New Roman"/>
          <w:color w:val="000000"/>
          <w:spacing w:val="-5"/>
          <w:lang w:eastAsia="ar-SA"/>
        </w:rPr>
      </w:pPr>
      <w:proofErr w:type="gramStart"/>
      <w:r w:rsidRPr="00DA4D69">
        <w:rPr>
          <w:rFonts w:ascii="Times New Roman" w:hAnsi="Times New Roman" w:cs="Times New Roman"/>
          <w:b/>
          <w:bCs/>
          <w:color w:val="000000"/>
          <w:spacing w:val="-5"/>
          <w:lang w:val="en-US" w:eastAsia="ar-SA"/>
        </w:rPr>
        <w:t>“</w:t>
      </w:r>
      <w:r w:rsidRPr="00DA4D69">
        <w:rPr>
          <w:rFonts w:ascii="Times New Roman" w:hAnsi="Times New Roman" w:cs="Times New Roman"/>
          <w:b/>
          <w:bCs/>
          <w:color w:val="000000"/>
          <w:spacing w:val="-5"/>
          <w:lang w:eastAsia="ar-SA"/>
        </w:rPr>
        <w:t>НАЙ-НИСКА</w:t>
      </w:r>
      <w:r w:rsidRPr="00DA4D69">
        <w:rPr>
          <w:rFonts w:ascii="Times New Roman" w:hAnsi="Times New Roman" w:cs="Times New Roman"/>
          <w:b/>
          <w:bCs/>
          <w:color w:val="000000"/>
          <w:spacing w:val="-5"/>
          <w:lang w:val="en-US" w:eastAsia="ar-SA"/>
        </w:rPr>
        <w:t>”</w:t>
      </w:r>
      <w:r w:rsidRPr="00DA4D69">
        <w:rPr>
          <w:rFonts w:ascii="Times New Roman" w:hAnsi="Times New Roman" w:cs="Times New Roman"/>
          <w:b/>
          <w:bCs/>
          <w:color w:val="000000"/>
          <w:spacing w:val="-5"/>
          <w:lang w:eastAsia="ar-SA"/>
        </w:rPr>
        <w:t xml:space="preserve"> предложена цена </w:t>
      </w:r>
      <w:r w:rsidRPr="00DA4D69">
        <w:rPr>
          <w:rFonts w:ascii="Times New Roman" w:hAnsi="Times New Roman" w:cs="Times New Roman"/>
          <w:color w:val="000000"/>
          <w:spacing w:val="-5"/>
          <w:lang w:eastAsia="ar-SA"/>
        </w:rPr>
        <w:t>за изпълнение на възложените дейности</w:t>
      </w:r>
      <w:r w:rsidR="00BD392C">
        <w:rPr>
          <w:rFonts w:ascii="Times New Roman" w:hAnsi="Times New Roman" w:cs="Times New Roman"/>
          <w:color w:val="000000"/>
          <w:spacing w:val="-5"/>
          <w:lang w:val="en-US" w:eastAsia="ar-SA"/>
        </w:rPr>
        <w:t xml:space="preserve"> </w:t>
      </w:r>
      <w:r w:rsidRPr="00DA4D69">
        <w:rPr>
          <w:rFonts w:ascii="Times New Roman" w:hAnsi="Times New Roman" w:cs="Times New Roman"/>
          <w:color w:val="000000"/>
          <w:spacing w:val="-5"/>
          <w:lang w:eastAsia="ar-SA"/>
        </w:rPr>
        <w:t>по ползване на дървесината за съответния Обект.</w:t>
      </w:r>
      <w:proofErr w:type="gramEnd"/>
    </w:p>
    <w:p w:rsidR="00C8534D" w:rsidRPr="00DA4D69" w:rsidRDefault="00C8534D" w:rsidP="00C8534D">
      <w:pPr>
        <w:widowControl w:val="0"/>
        <w:suppressAutoHyphens/>
        <w:autoSpaceDE w:val="0"/>
        <w:spacing w:after="0" w:line="240" w:lineRule="auto"/>
        <w:jc w:val="both"/>
        <w:rPr>
          <w:rFonts w:ascii="Times New Roman" w:hAnsi="Times New Roman" w:cs="Times New Roman"/>
          <w:lang w:eastAsia="ar-SA"/>
        </w:rPr>
      </w:pPr>
      <w:r>
        <w:rPr>
          <w:rFonts w:ascii="Times New Roman" w:hAnsi="Times New Roman" w:cs="Times New Roman"/>
          <w:b/>
          <w:bCs/>
          <w:lang w:val="en-US" w:eastAsia="ar-SA"/>
        </w:rPr>
        <w:t>1</w:t>
      </w:r>
      <w:r>
        <w:rPr>
          <w:rFonts w:ascii="Times New Roman" w:hAnsi="Times New Roman" w:cs="Times New Roman"/>
          <w:b/>
          <w:bCs/>
          <w:lang w:eastAsia="ar-SA"/>
        </w:rPr>
        <w:t>3</w:t>
      </w:r>
      <w:r w:rsidRPr="00DA4D69">
        <w:rPr>
          <w:rFonts w:ascii="Times New Roman" w:hAnsi="Times New Roman" w:cs="Times New Roman"/>
          <w:b/>
          <w:bCs/>
          <w:lang w:eastAsia="ar-SA"/>
        </w:rPr>
        <w:t>.</w:t>
      </w:r>
      <w:r w:rsidRPr="00DA4D69">
        <w:rPr>
          <w:rFonts w:ascii="Times New Roman" w:hAnsi="Times New Roman" w:cs="Times New Roman"/>
          <w:lang w:eastAsia="ar-SA"/>
        </w:rPr>
        <w:t xml:space="preserve">Офертите се подават в деловодството на ТП ДЛС”Широка поляна” всеки работен ден от 08:00 ч. до 16.00 ч. с краен срок </w:t>
      </w:r>
      <w:proofErr w:type="gramStart"/>
      <w:r w:rsidRPr="00DA4D69">
        <w:rPr>
          <w:rFonts w:ascii="Times New Roman" w:hAnsi="Times New Roman" w:cs="Times New Roman"/>
          <w:lang w:eastAsia="ar-SA"/>
        </w:rPr>
        <w:t>15:00часа  на</w:t>
      </w:r>
      <w:proofErr w:type="gramEnd"/>
      <w:r w:rsidRPr="00DA4D69">
        <w:rPr>
          <w:rFonts w:ascii="Times New Roman" w:hAnsi="Times New Roman" w:cs="Times New Roman"/>
          <w:lang w:eastAsia="ar-SA"/>
        </w:rPr>
        <w:t xml:space="preserve"> </w:t>
      </w:r>
      <w:r w:rsidR="008C587D">
        <w:rPr>
          <w:rFonts w:ascii="Times New Roman" w:hAnsi="Times New Roman" w:cs="Times New Roman"/>
          <w:lang w:eastAsia="ar-SA"/>
        </w:rPr>
        <w:t>24</w:t>
      </w:r>
      <w:r w:rsidRPr="00DA4D69">
        <w:rPr>
          <w:rFonts w:ascii="Times New Roman" w:hAnsi="Times New Roman" w:cs="Times New Roman"/>
          <w:lang w:eastAsia="ar-SA"/>
        </w:rPr>
        <w:t>.</w:t>
      </w:r>
      <w:r w:rsidR="008C587D">
        <w:rPr>
          <w:rFonts w:ascii="Times New Roman" w:hAnsi="Times New Roman" w:cs="Times New Roman"/>
          <w:lang w:eastAsia="ar-SA"/>
        </w:rPr>
        <w:t>01</w:t>
      </w:r>
      <w:r w:rsidRPr="00DA4D69">
        <w:rPr>
          <w:rFonts w:ascii="Times New Roman" w:hAnsi="Times New Roman" w:cs="Times New Roman"/>
          <w:lang w:val="ru-RU" w:eastAsia="ar-SA"/>
        </w:rPr>
        <w:t>.</w:t>
      </w:r>
      <w:r w:rsidRPr="00DA4D69">
        <w:rPr>
          <w:rFonts w:ascii="Times New Roman" w:hAnsi="Times New Roman" w:cs="Times New Roman"/>
          <w:lang w:eastAsia="ar-SA"/>
        </w:rPr>
        <w:t>20</w:t>
      </w:r>
      <w:r w:rsidR="000D2F58">
        <w:rPr>
          <w:rFonts w:ascii="Times New Roman" w:hAnsi="Times New Roman" w:cs="Times New Roman"/>
          <w:lang w:val="en-US" w:eastAsia="ar-SA"/>
        </w:rPr>
        <w:t>2</w:t>
      </w:r>
      <w:r w:rsidR="008C587D">
        <w:rPr>
          <w:rFonts w:ascii="Times New Roman" w:hAnsi="Times New Roman" w:cs="Times New Roman"/>
          <w:lang w:eastAsia="ar-SA"/>
        </w:rPr>
        <w:t>5</w:t>
      </w:r>
      <w:r w:rsidRPr="00DA4D69">
        <w:rPr>
          <w:rFonts w:ascii="Times New Roman" w:hAnsi="Times New Roman" w:cs="Times New Roman"/>
          <w:lang w:eastAsia="ar-SA"/>
        </w:rPr>
        <w:t xml:space="preserve">г. </w:t>
      </w:r>
    </w:p>
    <w:p w:rsidR="00C8534D" w:rsidRPr="00FF07F9" w:rsidRDefault="00C8534D" w:rsidP="00C8534D">
      <w:pPr>
        <w:widowControl w:val="0"/>
        <w:shd w:val="clear" w:color="auto" w:fill="FFFFFF"/>
        <w:suppressAutoHyphens/>
        <w:autoSpaceDE w:val="0"/>
        <w:spacing w:after="0" w:line="240" w:lineRule="auto"/>
        <w:ind w:left="29" w:right="5"/>
        <w:jc w:val="both"/>
        <w:rPr>
          <w:rFonts w:ascii="Times New Roman" w:hAnsi="Times New Roman" w:cs="Times New Roman"/>
          <w:b/>
          <w:bCs/>
          <w:iCs/>
          <w:color w:val="000000"/>
          <w:spacing w:val="-1"/>
          <w:lang w:eastAsia="ar-SA"/>
        </w:rPr>
      </w:pPr>
      <w:r>
        <w:rPr>
          <w:rFonts w:ascii="Times New Roman" w:hAnsi="Times New Roman" w:cs="Times New Roman"/>
          <w:b/>
          <w:bCs/>
          <w:color w:val="000000"/>
          <w:spacing w:val="6"/>
          <w:lang w:eastAsia="ar-SA"/>
        </w:rPr>
        <w:t>14</w:t>
      </w:r>
      <w:r w:rsidRPr="00DA4D69">
        <w:rPr>
          <w:rFonts w:ascii="Times New Roman" w:hAnsi="Times New Roman" w:cs="Times New Roman"/>
          <w:b/>
          <w:bCs/>
          <w:color w:val="000000"/>
          <w:spacing w:val="6"/>
          <w:lang w:eastAsia="ar-SA"/>
        </w:rPr>
        <w:t xml:space="preserve">.  Време,  място  и  час  за  разглеждане,  оценка  и  класиране  на  подадените </w:t>
      </w:r>
      <w:r w:rsidR="00FF07F9" w:rsidRPr="00FF07F9">
        <w:rPr>
          <w:rFonts w:ascii="Times New Roman" w:hAnsi="Times New Roman" w:cs="Times New Roman"/>
          <w:b/>
          <w:bCs/>
          <w:iCs/>
          <w:color w:val="000000"/>
          <w:spacing w:val="-1"/>
          <w:lang w:eastAsia="ar-SA"/>
        </w:rPr>
        <w:t>оферти</w:t>
      </w:r>
      <w:r w:rsidRPr="00FF07F9">
        <w:rPr>
          <w:rFonts w:ascii="Times New Roman" w:hAnsi="Times New Roman" w:cs="Times New Roman"/>
          <w:b/>
          <w:bCs/>
          <w:iCs/>
          <w:color w:val="000000"/>
          <w:spacing w:val="-1"/>
          <w:lang w:eastAsia="ar-SA"/>
        </w:rPr>
        <w:t>:</w:t>
      </w:r>
    </w:p>
    <w:p w:rsidR="00C8534D" w:rsidRPr="00DA4D69" w:rsidRDefault="00C8534D" w:rsidP="00C8534D">
      <w:pPr>
        <w:widowControl w:val="0"/>
        <w:shd w:val="clear" w:color="auto" w:fill="FFFFFF"/>
        <w:tabs>
          <w:tab w:val="left" w:pos="970"/>
        </w:tabs>
        <w:suppressAutoHyphens/>
        <w:autoSpaceDE w:val="0"/>
        <w:spacing w:after="0" w:line="240" w:lineRule="auto"/>
        <w:ind w:firstLine="624"/>
        <w:rPr>
          <w:rFonts w:ascii="Times New Roman" w:hAnsi="Times New Roman" w:cs="Times New Roman"/>
          <w:color w:val="000000"/>
          <w:spacing w:val="-4"/>
          <w:lang w:eastAsia="ar-SA"/>
        </w:rPr>
      </w:pPr>
      <w:r w:rsidRPr="00DA4D69">
        <w:rPr>
          <w:rFonts w:ascii="Times New Roman" w:hAnsi="Times New Roman" w:cs="Times New Roman"/>
          <w:color w:val="000000"/>
          <w:spacing w:val="-11"/>
          <w:lang w:eastAsia="ar-SA"/>
        </w:rPr>
        <w:t>а)</w:t>
      </w:r>
      <w:r w:rsidRPr="00DA4D69">
        <w:rPr>
          <w:rFonts w:ascii="Times New Roman" w:hAnsi="Times New Roman" w:cs="Times New Roman"/>
          <w:b/>
          <w:bCs/>
          <w:color w:val="000000"/>
          <w:lang w:eastAsia="ar-SA"/>
        </w:rPr>
        <w:tab/>
      </w:r>
      <w:r w:rsidRPr="00DA4D69">
        <w:rPr>
          <w:rFonts w:ascii="Times New Roman" w:hAnsi="Times New Roman" w:cs="Times New Roman"/>
          <w:b/>
          <w:bCs/>
          <w:color w:val="000000"/>
          <w:spacing w:val="9"/>
          <w:lang w:eastAsia="ar-SA"/>
        </w:rPr>
        <w:t xml:space="preserve"> дата </w:t>
      </w:r>
      <w:r w:rsidRPr="00DA4D69">
        <w:rPr>
          <w:rFonts w:ascii="Times New Roman" w:hAnsi="Times New Roman" w:cs="Times New Roman"/>
          <w:color w:val="000000"/>
          <w:spacing w:val="9"/>
          <w:lang w:eastAsia="ar-SA"/>
        </w:rPr>
        <w:t xml:space="preserve">за провеждане на открития конкурс е от </w:t>
      </w:r>
      <w:r w:rsidR="00FC4ADA">
        <w:rPr>
          <w:rFonts w:ascii="Times New Roman" w:hAnsi="Times New Roman" w:cs="Times New Roman"/>
          <w:b/>
          <w:bCs/>
          <w:color w:val="000000"/>
          <w:spacing w:val="9"/>
          <w:lang w:eastAsia="ar-SA"/>
        </w:rPr>
        <w:t>10</w:t>
      </w:r>
      <w:r w:rsidRPr="00DA4D69">
        <w:rPr>
          <w:rFonts w:ascii="Times New Roman" w:hAnsi="Times New Roman" w:cs="Times New Roman"/>
          <w:b/>
          <w:bCs/>
          <w:color w:val="000000"/>
          <w:spacing w:val="9"/>
          <w:lang w:eastAsia="ar-SA"/>
        </w:rPr>
        <w:t>:</w:t>
      </w:r>
      <w:r w:rsidR="00192355">
        <w:rPr>
          <w:rFonts w:ascii="Times New Roman" w:hAnsi="Times New Roman" w:cs="Times New Roman"/>
          <w:b/>
          <w:bCs/>
          <w:color w:val="000000"/>
          <w:spacing w:val="9"/>
          <w:lang w:val="en-US" w:eastAsia="ar-SA"/>
        </w:rPr>
        <w:t>0</w:t>
      </w:r>
      <w:r w:rsidRPr="00DA4D69">
        <w:rPr>
          <w:rFonts w:ascii="Times New Roman" w:hAnsi="Times New Roman" w:cs="Times New Roman"/>
          <w:b/>
          <w:bCs/>
          <w:color w:val="000000"/>
          <w:spacing w:val="9"/>
          <w:lang w:eastAsia="ar-SA"/>
        </w:rPr>
        <w:t>0ч.</w:t>
      </w:r>
      <w:r w:rsidRPr="00DA4D69">
        <w:rPr>
          <w:rFonts w:ascii="Times New Roman" w:hAnsi="Times New Roman" w:cs="Times New Roman"/>
          <w:b/>
          <w:bCs/>
          <w:color w:val="000000"/>
          <w:spacing w:val="9"/>
          <w:lang w:val="ru-RU" w:eastAsia="ar-SA"/>
        </w:rPr>
        <w:t xml:space="preserve"> н</w:t>
      </w:r>
      <w:r w:rsidRPr="00DA4D69">
        <w:rPr>
          <w:rFonts w:ascii="Times New Roman" w:hAnsi="Times New Roman" w:cs="Times New Roman"/>
          <w:b/>
          <w:bCs/>
          <w:color w:val="000000"/>
          <w:spacing w:val="9"/>
          <w:lang w:eastAsia="ar-SA"/>
        </w:rPr>
        <w:t xml:space="preserve">а </w:t>
      </w:r>
      <w:r w:rsidR="008C587D">
        <w:rPr>
          <w:rFonts w:ascii="Times New Roman" w:hAnsi="Times New Roman" w:cs="Times New Roman"/>
          <w:b/>
          <w:bCs/>
          <w:color w:val="000000"/>
          <w:spacing w:val="9"/>
          <w:lang w:eastAsia="ar-SA"/>
        </w:rPr>
        <w:t>27</w:t>
      </w:r>
      <w:r w:rsidRPr="00DA4D69">
        <w:rPr>
          <w:rFonts w:ascii="Times New Roman" w:hAnsi="Times New Roman" w:cs="Times New Roman"/>
          <w:b/>
          <w:bCs/>
          <w:color w:val="000000"/>
          <w:spacing w:val="9"/>
          <w:lang w:eastAsia="ar-SA"/>
        </w:rPr>
        <w:t>.</w:t>
      </w:r>
      <w:r w:rsidR="008C587D">
        <w:rPr>
          <w:rFonts w:ascii="Times New Roman" w:hAnsi="Times New Roman" w:cs="Times New Roman"/>
          <w:b/>
          <w:bCs/>
          <w:color w:val="000000"/>
          <w:spacing w:val="9"/>
          <w:lang w:eastAsia="ar-SA"/>
        </w:rPr>
        <w:t>01</w:t>
      </w:r>
      <w:r w:rsidRPr="00DA4D69">
        <w:rPr>
          <w:rFonts w:ascii="Times New Roman" w:hAnsi="Times New Roman" w:cs="Times New Roman"/>
          <w:b/>
          <w:bCs/>
          <w:color w:val="000000"/>
          <w:spacing w:val="9"/>
          <w:lang w:eastAsia="ar-SA"/>
        </w:rPr>
        <w:t>.20</w:t>
      </w:r>
      <w:r w:rsidR="000D2F58">
        <w:rPr>
          <w:rFonts w:ascii="Times New Roman" w:hAnsi="Times New Roman" w:cs="Times New Roman"/>
          <w:b/>
          <w:bCs/>
          <w:color w:val="000000"/>
          <w:spacing w:val="9"/>
          <w:lang w:val="en-US" w:eastAsia="ar-SA"/>
        </w:rPr>
        <w:t>2</w:t>
      </w:r>
      <w:r w:rsidR="008C587D">
        <w:rPr>
          <w:rFonts w:ascii="Times New Roman" w:hAnsi="Times New Roman" w:cs="Times New Roman"/>
          <w:b/>
          <w:bCs/>
          <w:color w:val="000000"/>
          <w:spacing w:val="9"/>
          <w:lang w:eastAsia="ar-SA"/>
        </w:rPr>
        <w:t>5</w:t>
      </w:r>
      <w:r w:rsidRPr="00DA4D69">
        <w:rPr>
          <w:rFonts w:ascii="Times New Roman" w:hAnsi="Times New Roman" w:cs="Times New Roman"/>
          <w:b/>
          <w:bCs/>
          <w:color w:val="000000"/>
          <w:spacing w:val="9"/>
          <w:lang w:eastAsia="ar-SA"/>
        </w:rPr>
        <w:t xml:space="preserve"> г.</w:t>
      </w:r>
      <w:r w:rsidRPr="00DA4D69">
        <w:rPr>
          <w:rFonts w:ascii="Times New Roman" w:hAnsi="Times New Roman" w:cs="Times New Roman"/>
          <w:color w:val="000000"/>
          <w:spacing w:val="9"/>
          <w:lang w:eastAsia="ar-SA"/>
        </w:rPr>
        <w:t xml:space="preserve">, в </w:t>
      </w:r>
      <w:r w:rsidRPr="00DA4D69">
        <w:rPr>
          <w:rFonts w:ascii="Times New Roman" w:hAnsi="Times New Roman" w:cs="Times New Roman"/>
          <w:color w:val="000000"/>
          <w:spacing w:val="-4"/>
          <w:lang w:eastAsia="ar-SA"/>
        </w:rPr>
        <w:t>административната сграда на ТП ДЛС „Широка поляна”,гр. Батак,  м.Широка поляна;</w:t>
      </w:r>
    </w:p>
    <w:p w:rsidR="00C8534D" w:rsidRPr="00FF07F9" w:rsidRDefault="00C8534D" w:rsidP="00C8534D">
      <w:pPr>
        <w:pStyle w:val="BodyTextIndent2"/>
        <w:spacing w:after="0" w:line="240" w:lineRule="auto"/>
        <w:ind w:firstLine="540"/>
        <w:rPr>
          <w:rFonts w:ascii="Times New Roman" w:hAnsi="Times New Roman" w:cs="Times New Roman"/>
          <w:sz w:val="22"/>
          <w:szCs w:val="22"/>
          <w:lang w:val="en-US"/>
        </w:rPr>
      </w:pPr>
      <w:r w:rsidRPr="00FF07F9">
        <w:rPr>
          <w:rFonts w:ascii="Times New Roman" w:hAnsi="Times New Roman" w:cs="Times New Roman"/>
          <w:b/>
          <w:bCs/>
          <w:sz w:val="22"/>
          <w:szCs w:val="22"/>
        </w:rPr>
        <w:t>Определям лице за контакт и предоставяне на информация по провеждане на конкурса</w:t>
      </w:r>
      <w:r w:rsidRPr="00FF07F9">
        <w:rPr>
          <w:rFonts w:ascii="Times New Roman" w:hAnsi="Times New Roman" w:cs="Times New Roman"/>
          <w:sz w:val="22"/>
          <w:szCs w:val="22"/>
        </w:rPr>
        <w:t>: -   инж. Исмаил Али – главен инженер в ТП ДЛС”Широка поляна” -  тел: 0886060089.</w:t>
      </w:r>
    </w:p>
    <w:p w:rsidR="00C8534D" w:rsidRPr="00DA4D69" w:rsidRDefault="00C8534D" w:rsidP="00587121">
      <w:pPr>
        <w:pStyle w:val="ListParagraph"/>
        <w:widowControl w:val="0"/>
        <w:tabs>
          <w:tab w:val="left" w:pos="360"/>
          <w:tab w:val="left" w:pos="993"/>
        </w:tabs>
        <w:suppressAutoHyphens/>
        <w:spacing w:after="0" w:line="240" w:lineRule="auto"/>
        <w:ind w:left="0"/>
        <w:jc w:val="both"/>
        <w:rPr>
          <w:rFonts w:ascii="Times New Roman" w:hAnsi="Times New Roman" w:cs="Times New Roman"/>
          <w:lang w:eastAsia="zh-CN"/>
        </w:rPr>
      </w:pPr>
      <w:r>
        <w:rPr>
          <w:rFonts w:ascii="Times New Roman" w:hAnsi="Times New Roman" w:cs="Times New Roman"/>
          <w:b/>
          <w:bCs/>
          <w:lang w:eastAsia="zh-CN"/>
        </w:rPr>
        <w:t xml:space="preserve">15. </w:t>
      </w:r>
      <w:r w:rsidRPr="00DA4D69">
        <w:rPr>
          <w:rFonts w:ascii="Times New Roman" w:hAnsi="Times New Roman" w:cs="Times New Roman"/>
          <w:b/>
          <w:bCs/>
          <w:lang w:eastAsia="zh-CN"/>
        </w:rPr>
        <w:t>Упълномощавам</w:t>
      </w:r>
      <w:r w:rsidRPr="00DA4D69">
        <w:rPr>
          <w:rFonts w:ascii="Times New Roman" w:hAnsi="Times New Roman" w:cs="Times New Roman"/>
          <w:lang w:eastAsia="zh-CN"/>
        </w:rPr>
        <w:t xml:space="preserve"> Дафинка Балабанова – „деловодител - човешки ресурси“  в ТП ДЛС „Широка поляна“, да приема подадените от </w:t>
      </w:r>
      <w:r>
        <w:rPr>
          <w:rFonts w:ascii="Times New Roman" w:hAnsi="Times New Roman" w:cs="Times New Roman"/>
          <w:lang w:eastAsia="zh-CN"/>
        </w:rPr>
        <w:t>участниците</w:t>
      </w:r>
      <w:r w:rsidR="002B4807">
        <w:rPr>
          <w:rFonts w:ascii="Times New Roman" w:hAnsi="Times New Roman" w:cs="Times New Roman"/>
          <w:lang w:eastAsia="zh-CN"/>
        </w:rPr>
        <w:t xml:space="preserve"> </w:t>
      </w:r>
      <w:r>
        <w:rPr>
          <w:rFonts w:ascii="Times New Roman" w:hAnsi="Times New Roman" w:cs="Times New Roman"/>
          <w:lang w:eastAsia="zh-CN"/>
        </w:rPr>
        <w:t>оферти</w:t>
      </w:r>
      <w:r w:rsidRPr="00DA4D69">
        <w:rPr>
          <w:rFonts w:ascii="Times New Roman" w:hAnsi="Times New Roman" w:cs="Times New Roman"/>
          <w:lang w:eastAsia="zh-CN"/>
        </w:rPr>
        <w:t xml:space="preserve"> за участие в конкурса и издаде документ, на който е отбелязан входящият номер, дата и час на постъпване на </w:t>
      </w:r>
      <w:r>
        <w:rPr>
          <w:rFonts w:ascii="Times New Roman" w:hAnsi="Times New Roman" w:cs="Times New Roman"/>
          <w:lang w:eastAsia="zh-CN"/>
        </w:rPr>
        <w:t>офертата от участника</w:t>
      </w:r>
      <w:r w:rsidRPr="00DA4D69">
        <w:rPr>
          <w:rFonts w:ascii="Times New Roman" w:hAnsi="Times New Roman" w:cs="Times New Roman"/>
          <w:lang w:eastAsia="zh-CN"/>
        </w:rPr>
        <w:t xml:space="preserve"> и да води надлежен Регистър на постъпилите оферти.</w:t>
      </w:r>
    </w:p>
    <w:p w:rsidR="00C8534D" w:rsidRPr="00DA4D69" w:rsidRDefault="00C8534D" w:rsidP="00C8534D">
      <w:pPr>
        <w:widowControl w:val="0"/>
        <w:tabs>
          <w:tab w:val="left" w:pos="851"/>
          <w:tab w:val="left" w:pos="900"/>
        </w:tabs>
        <w:suppressAutoHyphens/>
        <w:spacing w:after="0" w:line="240" w:lineRule="auto"/>
        <w:ind w:firstLine="426"/>
        <w:jc w:val="both"/>
        <w:rPr>
          <w:rFonts w:ascii="Times New Roman" w:hAnsi="Times New Roman" w:cs="Times New Roman"/>
        </w:rPr>
      </w:pPr>
      <w:r w:rsidRPr="00DA4D69">
        <w:rPr>
          <w:rFonts w:ascii="Times New Roman" w:hAnsi="Times New Roman" w:cs="Times New Roman"/>
        </w:rPr>
        <w:t>След изтичане срока за подаване на оферти приетата документация ведно с извлечение от Регистъра да се предадат за съхранение  в касата на ТП ДЛС „Широка поляна“ до часа обявен за провеждане на конкурса.</w:t>
      </w:r>
    </w:p>
    <w:p w:rsidR="00C8534D" w:rsidRPr="00DA4D69" w:rsidRDefault="00587121" w:rsidP="00587121">
      <w:pPr>
        <w:tabs>
          <w:tab w:val="left" w:pos="851"/>
        </w:tabs>
        <w:spacing w:before="120" w:after="0" w:line="240" w:lineRule="auto"/>
        <w:jc w:val="both"/>
        <w:rPr>
          <w:rFonts w:ascii="Times New Roman" w:hAnsi="Times New Roman" w:cs="Times New Roman"/>
          <w:lang w:eastAsia="zh-CN"/>
        </w:rPr>
      </w:pPr>
      <w:r>
        <w:rPr>
          <w:rFonts w:ascii="Times New Roman" w:hAnsi="Times New Roman" w:cs="Times New Roman"/>
          <w:b/>
          <w:bCs/>
          <w:lang w:eastAsia="zh-CN"/>
        </w:rPr>
        <w:t xml:space="preserve">16. </w:t>
      </w:r>
      <w:r w:rsidR="00C8534D" w:rsidRPr="00DA4D69">
        <w:rPr>
          <w:rFonts w:ascii="Times New Roman" w:hAnsi="Times New Roman" w:cs="Times New Roman"/>
          <w:b/>
          <w:bCs/>
          <w:lang w:eastAsia="zh-CN"/>
        </w:rPr>
        <w:t xml:space="preserve">Утвърждавам, </w:t>
      </w:r>
      <w:r w:rsidR="00C8534D" w:rsidRPr="00DA4D69">
        <w:rPr>
          <w:rFonts w:ascii="Times New Roman" w:hAnsi="Times New Roman" w:cs="Times New Roman"/>
          <w:lang w:eastAsia="zh-CN"/>
        </w:rPr>
        <w:t>документация за провеждане на открития конкурс за обект</w:t>
      </w:r>
      <w:r w:rsidR="00B22222">
        <w:rPr>
          <w:rFonts w:ascii="Times New Roman" w:hAnsi="Times New Roman" w:cs="Times New Roman"/>
          <w:lang w:eastAsia="zh-CN"/>
        </w:rPr>
        <w:t xml:space="preserve"> </w:t>
      </w:r>
      <w:r w:rsidR="00C8534D" w:rsidRPr="00B22222">
        <w:rPr>
          <w:rFonts w:ascii="Times New Roman" w:hAnsi="Times New Roman" w:cs="Times New Roman"/>
          <w:b/>
          <w:bCs/>
          <w:lang w:eastAsia="ar-SA"/>
        </w:rPr>
        <w:t>№</w:t>
      </w:r>
      <w:r w:rsidR="007277FD" w:rsidRPr="00B22222">
        <w:rPr>
          <w:rFonts w:ascii="Times New Roman" w:hAnsi="Times New Roman" w:cs="Times New Roman"/>
          <w:b/>
          <w:bCs/>
          <w:lang w:eastAsia="ar-SA"/>
        </w:rPr>
        <w:t>2</w:t>
      </w:r>
      <w:r w:rsidR="00E80D98">
        <w:rPr>
          <w:rFonts w:ascii="Times New Roman" w:hAnsi="Times New Roman" w:cs="Times New Roman"/>
          <w:b/>
          <w:bCs/>
          <w:lang w:eastAsia="ar-SA"/>
        </w:rPr>
        <w:t>5</w:t>
      </w:r>
      <w:r w:rsidR="008C587D">
        <w:rPr>
          <w:rFonts w:ascii="Times New Roman" w:hAnsi="Times New Roman" w:cs="Times New Roman"/>
          <w:b/>
          <w:bCs/>
          <w:lang w:eastAsia="ar-SA"/>
        </w:rPr>
        <w:t>19</w:t>
      </w:r>
      <w:r w:rsidR="00C5153B">
        <w:rPr>
          <w:rFonts w:ascii="Times New Roman" w:hAnsi="Times New Roman" w:cs="Times New Roman"/>
          <w:b/>
          <w:bCs/>
          <w:lang w:eastAsia="ar-SA"/>
        </w:rPr>
        <w:t>МТ</w:t>
      </w:r>
      <w:r w:rsidR="00C8534D" w:rsidRPr="00DA4D69">
        <w:rPr>
          <w:rFonts w:ascii="Times New Roman" w:hAnsi="Times New Roman" w:cs="Times New Roman"/>
        </w:rPr>
        <w:t>, която е неразделна част от настоящата</w:t>
      </w:r>
      <w:r w:rsidR="00C8534D" w:rsidRPr="00DA4D69">
        <w:rPr>
          <w:rFonts w:ascii="Times New Roman" w:hAnsi="Times New Roman" w:cs="Times New Roman"/>
          <w:lang w:eastAsia="zh-CN"/>
        </w:rPr>
        <w:t xml:space="preserve"> заповед.</w:t>
      </w:r>
    </w:p>
    <w:p w:rsidR="00C8534D" w:rsidRPr="00DA4D69" w:rsidRDefault="00587121" w:rsidP="00587121">
      <w:pPr>
        <w:tabs>
          <w:tab w:val="left" w:pos="851"/>
          <w:tab w:val="center" w:pos="4536"/>
          <w:tab w:val="right" w:pos="9072"/>
        </w:tabs>
        <w:spacing w:before="120" w:after="0" w:line="240" w:lineRule="auto"/>
        <w:jc w:val="both"/>
        <w:outlineLvl w:val="0"/>
        <w:rPr>
          <w:rFonts w:ascii="Times New Roman" w:hAnsi="Times New Roman" w:cs="Times New Roman"/>
          <w:b/>
          <w:bCs/>
          <w:lang w:eastAsia="zh-CN"/>
        </w:rPr>
      </w:pPr>
      <w:r>
        <w:rPr>
          <w:rFonts w:ascii="Times New Roman" w:hAnsi="Times New Roman" w:cs="Times New Roman"/>
          <w:b/>
          <w:bCs/>
          <w:lang w:eastAsia="zh-CN"/>
        </w:rPr>
        <w:t xml:space="preserve">17. </w:t>
      </w:r>
      <w:r w:rsidR="00C8534D" w:rsidRPr="00DA4D69">
        <w:rPr>
          <w:rFonts w:ascii="Times New Roman" w:hAnsi="Times New Roman" w:cs="Times New Roman"/>
          <w:b/>
          <w:bCs/>
          <w:lang w:eastAsia="zh-CN"/>
        </w:rPr>
        <w:t>Възлагам на</w:t>
      </w:r>
      <w:r w:rsidR="00C8534D" w:rsidRPr="00DA4D69">
        <w:rPr>
          <w:rFonts w:ascii="Times New Roman" w:hAnsi="Times New Roman" w:cs="Times New Roman"/>
          <w:lang w:eastAsia="zh-CN"/>
        </w:rPr>
        <w:t xml:space="preserve"> Елена Вранчева – „лесничей“ в ТП ДЛС „Широка поляна“ да организира публикуването на настоящата заповед ведно с утвърдената тръжна документация най-малко в 15(петнадесет) дневен срок, преди крайния срок за подаване на офертите за участие в конкурса на интернет страницата на „ЮЦДП” – гр.Смолян и на ТП ДЛС „Широка поляна“, както и да постави същата на видно място в сградата на ТП ДЛС „Широка поляна“.</w:t>
      </w:r>
    </w:p>
    <w:p w:rsidR="00C8534D" w:rsidRPr="00DA4D69" w:rsidRDefault="00C8534D" w:rsidP="00C8534D">
      <w:pPr>
        <w:tabs>
          <w:tab w:val="left" w:pos="709"/>
          <w:tab w:val="left" w:pos="851"/>
          <w:tab w:val="left" w:pos="1134"/>
          <w:tab w:val="center" w:pos="4536"/>
          <w:tab w:val="right" w:pos="9072"/>
        </w:tabs>
        <w:spacing w:after="0" w:line="240" w:lineRule="auto"/>
        <w:ind w:firstLine="426"/>
        <w:jc w:val="both"/>
        <w:outlineLvl w:val="0"/>
        <w:rPr>
          <w:rFonts w:ascii="Times New Roman" w:hAnsi="Times New Roman" w:cs="Times New Roman"/>
          <w:lang w:eastAsia="zh-CN"/>
        </w:rPr>
      </w:pPr>
      <w:r w:rsidRPr="00DA4D69">
        <w:rPr>
          <w:rFonts w:ascii="Times New Roman" w:hAnsi="Times New Roman" w:cs="Times New Roman"/>
          <w:lang w:eastAsia="zh-CN"/>
        </w:rPr>
        <w:t>Настоящата</w:t>
      </w:r>
      <w:r w:rsidR="00874C43">
        <w:rPr>
          <w:rFonts w:ascii="Times New Roman" w:hAnsi="Times New Roman" w:cs="Times New Roman"/>
          <w:lang w:val="en-US" w:eastAsia="zh-CN"/>
        </w:rPr>
        <w:t xml:space="preserve"> </w:t>
      </w:r>
      <w:r w:rsidRPr="00DA4D69">
        <w:rPr>
          <w:rFonts w:ascii="Times New Roman" w:hAnsi="Times New Roman" w:cs="Times New Roman"/>
          <w:lang w:eastAsia="zh-CN"/>
        </w:rPr>
        <w:t>заповед</w:t>
      </w:r>
      <w:r w:rsidR="00874C43">
        <w:rPr>
          <w:rFonts w:ascii="Times New Roman" w:hAnsi="Times New Roman" w:cs="Times New Roman"/>
          <w:lang w:val="en-US" w:eastAsia="zh-CN"/>
        </w:rPr>
        <w:t xml:space="preserve"> </w:t>
      </w:r>
      <w:r w:rsidRPr="00DA4D69">
        <w:rPr>
          <w:rFonts w:ascii="Times New Roman" w:hAnsi="Times New Roman" w:cs="Times New Roman"/>
          <w:lang w:eastAsia="zh-CN"/>
        </w:rPr>
        <w:t>подлежи на обжалване</w:t>
      </w:r>
      <w:r w:rsidR="002B4807">
        <w:rPr>
          <w:rFonts w:ascii="Times New Roman" w:hAnsi="Times New Roman" w:cs="Times New Roman"/>
          <w:lang w:eastAsia="zh-CN"/>
        </w:rPr>
        <w:t xml:space="preserve"> </w:t>
      </w:r>
      <w:r w:rsidRPr="00DA4D69">
        <w:rPr>
          <w:rFonts w:ascii="Times New Roman" w:hAnsi="Times New Roman" w:cs="Times New Roman"/>
          <w:lang w:eastAsia="zh-CN"/>
        </w:rPr>
        <w:t>по</w:t>
      </w:r>
      <w:r w:rsidR="002B4807">
        <w:rPr>
          <w:rFonts w:ascii="Times New Roman" w:hAnsi="Times New Roman" w:cs="Times New Roman"/>
          <w:lang w:eastAsia="zh-CN"/>
        </w:rPr>
        <w:t xml:space="preserve"> </w:t>
      </w:r>
      <w:r w:rsidRPr="00DA4D69">
        <w:rPr>
          <w:rFonts w:ascii="Times New Roman" w:hAnsi="Times New Roman" w:cs="Times New Roman"/>
          <w:lang w:eastAsia="zh-CN"/>
        </w:rPr>
        <w:t>съдебен</w:t>
      </w:r>
      <w:r w:rsidR="002B4807">
        <w:rPr>
          <w:rFonts w:ascii="Times New Roman" w:hAnsi="Times New Roman" w:cs="Times New Roman"/>
          <w:lang w:eastAsia="zh-CN"/>
        </w:rPr>
        <w:t xml:space="preserve"> </w:t>
      </w:r>
      <w:r w:rsidRPr="00DA4D69">
        <w:rPr>
          <w:rFonts w:ascii="Times New Roman" w:hAnsi="Times New Roman" w:cs="Times New Roman"/>
          <w:lang w:eastAsia="zh-CN"/>
        </w:rPr>
        <w:t>ред</w:t>
      </w:r>
      <w:r w:rsidR="002B4807">
        <w:rPr>
          <w:rFonts w:ascii="Times New Roman" w:hAnsi="Times New Roman" w:cs="Times New Roman"/>
          <w:lang w:eastAsia="zh-CN"/>
        </w:rPr>
        <w:t xml:space="preserve"> </w:t>
      </w:r>
      <w:r w:rsidRPr="00DA4D69">
        <w:rPr>
          <w:rFonts w:ascii="Times New Roman" w:hAnsi="Times New Roman" w:cs="Times New Roman"/>
          <w:lang w:eastAsia="zh-CN"/>
        </w:rPr>
        <w:t>пред</w:t>
      </w:r>
      <w:r w:rsidR="002B4807">
        <w:rPr>
          <w:rFonts w:ascii="Times New Roman" w:hAnsi="Times New Roman" w:cs="Times New Roman"/>
          <w:lang w:eastAsia="zh-CN"/>
        </w:rPr>
        <w:t xml:space="preserve"> </w:t>
      </w:r>
      <w:r w:rsidRPr="00DA4D69">
        <w:rPr>
          <w:rFonts w:ascii="Times New Roman" w:hAnsi="Times New Roman" w:cs="Times New Roman"/>
          <w:lang w:eastAsia="zh-CN"/>
        </w:rPr>
        <w:t>Административен</w:t>
      </w:r>
      <w:r w:rsidR="002B4807">
        <w:rPr>
          <w:rFonts w:ascii="Times New Roman" w:hAnsi="Times New Roman" w:cs="Times New Roman"/>
          <w:lang w:eastAsia="zh-CN"/>
        </w:rPr>
        <w:t xml:space="preserve"> </w:t>
      </w:r>
      <w:r w:rsidRPr="00DA4D69">
        <w:rPr>
          <w:rFonts w:ascii="Times New Roman" w:hAnsi="Times New Roman" w:cs="Times New Roman"/>
          <w:lang w:eastAsia="zh-CN"/>
        </w:rPr>
        <w:t>съд– гр.Пазарджик, съгласно разпоредбите на Административнопроцесуалния кодекс в 14-дневен срок</w:t>
      </w:r>
      <w:r w:rsidR="006950B8">
        <w:rPr>
          <w:rFonts w:ascii="Times New Roman" w:hAnsi="Times New Roman" w:cs="Times New Roman"/>
          <w:lang w:eastAsia="zh-CN"/>
        </w:rPr>
        <w:t xml:space="preserve"> </w:t>
      </w:r>
      <w:r w:rsidRPr="00DA4D69">
        <w:rPr>
          <w:rFonts w:ascii="Times New Roman" w:hAnsi="Times New Roman" w:cs="Times New Roman"/>
          <w:lang w:eastAsia="zh-CN"/>
        </w:rPr>
        <w:t>от</w:t>
      </w:r>
      <w:r w:rsidR="00874C43">
        <w:rPr>
          <w:rFonts w:ascii="Times New Roman" w:hAnsi="Times New Roman" w:cs="Times New Roman"/>
          <w:lang w:eastAsia="zh-CN"/>
        </w:rPr>
        <w:t xml:space="preserve"> публикуването</w:t>
      </w:r>
      <w:r w:rsidRPr="00DA4D69">
        <w:rPr>
          <w:rFonts w:ascii="Times New Roman" w:hAnsi="Times New Roman" w:cs="Times New Roman"/>
          <w:lang w:eastAsia="zh-CN"/>
        </w:rPr>
        <w:t xml:space="preserve"> й.</w:t>
      </w:r>
    </w:p>
    <w:p w:rsidR="00C8534D" w:rsidRPr="00DA4D69" w:rsidRDefault="00C8534D" w:rsidP="00C8534D">
      <w:pPr>
        <w:tabs>
          <w:tab w:val="left" w:pos="851"/>
        </w:tabs>
        <w:autoSpaceDE w:val="0"/>
        <w:autoSpaceDN w:val="0"/>
        <w:adjustRightInd w:val="0"/>
        <w:spacing w:after="0" w:line="240" w:lineRule="auto"/>
        <w:ind w:firstLine="426"/>
        <w:jc w:val="both"/>
        <w:rPr>
          <w:rFonts w:ascii="Times New Roman" w:hAnsi="Times New Roman" w:cs="Times New Roman"/>
          <w:color w:val="000000"/>
          <w:lang w:eastAsia="bg-BG"/>
        </w:rPr>
      </w:pPr>
      <w:r w:rsidRPr="00DA4D69">
        <w:rPr>
          <w:rFonts w:ascii="Times New Roman" w:hAnsi="Times New Roman" w:cs="Times New Roman"/>
          <w:color w:val="000000"/>
          <w:lang w:eastAsia="bg-BG"/>
        </w:rPr>
        <w:t xml:space="preserve">Препис от настоящата заповед да се връчи на упоменатите по горе длъжностни лица за сведение и стриктно изпълнение. </w:t>
      </w:r>
    </w:p>
    <w:p w:rsidR="00C8534D" w:rsidRPr="00DA4D69" w:rsidRDefault="00C8534D" w:rsidP="00C8534D">
      <w:pPr>
        <w:tabs>
          <w:tab w:val="left" w:pos="851"/>
        </w:tabs>
        <w:autoSpaceDE w:val="0"/>
        <w:autoSpaceDN w:val="0"/>
        <w:adjustRightInd w:val="0"/>
        <w:spacing w:after="0" w:line="240" w:lineRule="auto"/>
        <w:ind w:firstLine="426"/>
        <w:jc w:val="both"/>
        <w:rPr>
          <w:rFonts w:ascii="Times New Roman" w:hAnsi="Times New Roman" w:cs="Times New Roman"/>
          <w:color w:val="000000"/>
          <w:lang w:eastAsia="bg-BG"/>
        </w:rPr>
      </w:pPr>
    </w:p>
    <w:p w:rsidR="00CC5954" w:rsidRPr="00DA4D69" w:rsidRDefault="00CC5954" w:rsidP="00CC5954">
      <w:pPr>
        <w:widowControl w:val="0"/>
        <w:tabs>
          <w:tab w:val="left" w:pos="1800"/>
        </w:tabs>
        <w:suppressAutoHyphens/>
        <w:spacing w:after="0" w:line="240" w:lineRule="auto"/>
        <w:ind w:right="712" w:firstLine="540"/>
        <w:jc w:val="center"/>
        <w:rPr>
          <w:rFonts w:ascii="Times New Roman" w:hAnsi="Times New Roman" w:cs="Times New Roman"/>
          <w:lang w:val="ru-RU" w:eastAsia="ar-SA"/>
        </w:rPr>
      </w:pPr>
      <w:r w:rsidRPr="00DA4D69">
        <w:rPr>
          <w:rFonts w:ascii="Times New Roman" w:hAnsi="Times New Roman" w:cs="Times New Roman"/>
          <w:b/>
          <w:bCs/>
          <w:lang w:val="ru-RU" w:eastAsia="ar-SA"/>
        </w:rPr>
        <w:t>Директор</w:t>
      </w:r>
      <w:r w:rsidRPr="00DA4D69">
        <w:rPr>
          <w:rFonts w:ascii="Times New Roman" w:hAnsi="Times New Roman" w:cs="Times New Roman"/>
          <w:b/>
          <w:bCs/>
          <w:lang w:eastAsia="ar-SA"/>
        </w:rPr>
        <w:t>:</w:t>
      </w:r>
      <w:r w:rsidRPr="00DA4D69">
        <w:rPr>
          <w:rFonts w:ascii="Times New Roman" w:hAnsi="Times New Roman" w:cs="Times New Roman"/>
          <w:lang w:val="ru-RU" w:eastAsia="ar-SA"/>
        </w:rPr>
        <w:t>………</w:t>
      </w:r>
      <w:r>
        <w:rPr>
          <w:rFonts w:ascii="Times New Roman" w:hAnsi="Times New Roman" w:cs="Times New Roman"/>
          <w:lang w:eastAsia="ar-SA"/>
        </w:rPr>
        <w:t>/п/*</w:t>
      </w:r>
      <w:r w:rsidRPr="00DA4D69">
        <w:rPr>
          <w:rFonts w:ascii="Times New Roman" w:hAnsi="Times New Roman" w:cs="Times New Roman"/>
          <w:lang w:val="ru-RU" w:eastAsia="ar-SA"/>
        </w:rPr>
        <w:t>……….........</w:t>
      </w:r>
    </w:p>
    <w:p w:rsidR="00CC5954" w:rsidRDefault="00CC5954" w:rsidP="00CC5954">
      <w:pPr>
        <w:widowControl w:val="0"/>
        <w:suppressAutoHyphens/>
        <w:autoSpaceDE w:val="0"/>
        <w:spacing w:after="0" w:line="240" w:lineRule="auto"/>
        <w:ind w:right="712" w:firstLine="709"/>
        <w:jc w:val="center"/>
        <w:rPr>
          <w:rFonts w:ascii="Times New Roman" w:hAnsi="Times New Roman" w:cs="Times New Roman"/>
          <w:b/>
          <w:bCs/>
          <w:i/>
          <w:iCs/>
          <w:lang w:eastAsia="ar-SA"/>
        </w:rPr>
      </w:pPr>
      <w:r w:rsidRPr="00DA4D69">
        <w:rPr>
          <w:rFonts w:ascii="Times New Roman" w:hAnsi="Times New Roman" w:cs="Times New Roman"/>
          <w:b/>
          <w:bCs/>
          <w:i/>
          <w:iCs/>
          <w:lang w:eastAsia="ar-SA"/>
        </w:rPr>
        <w:t xml:space="preserve">                                                 </w:t>
      </w:r>
      <w:r>
        <w:rPr>
          <w:rFonts w:ascii="Times New Roman" w:hAnsi="Times New Roman" w:cs="Times New Roman"/>
          <w:b/>
          <w:bCs/>
          <w:i/>
          <w:iCs/>
          <w:lang w:eastAsia="ar-SA"/>
        </w:rPr>
        <w:t xml:space="preserve">    </w:t>
      </w:r>
      <w:r w:rsidRPr="00DA4D69">
        <w:rPr>
          <w:rFonts w:ascii="Times New Roman" w:hAnsi="Times New Roman" w:cs="Times New Roman"/>
          <w:b/>
          <w:bCs/>
          <w:i/>
          <w:iCs/>
          <w:lang w:eastAsia="ar-SA"/>
        </w:rPr>
        <w:t xml:space="preserve">         /инж</w:t>
      </w:r>
      <w:r w:rsidRPr="00DA4D69">
        <w:rPr>
          <w:rFonts w:ascii="Times New Roman" w:hAnsi="Times New Roman" w:cs="Times New Roman"/>
          <w:b/>
          <w:bCs/>
          <w:i/>
          <w:iCs/>
          <w:lang w:val="ru-RU" w:eastAsia="ar-SA"/>
        </w:rPr>
        <w:t>.</w:t>
      </w:r>
      <w:r w:rsidRPr="00DA4D69">
        <w:rPr>
          <w:rFonts w:ascii="Times New Roman" w:hAnsi="Times New Roman" w:cs="Times New Roman"/>
          <w:b/>
          <w:bCs/>
          <w:i/>
          <w:iCs/>
          <w:lang w:eastAsia="ar-SA"/>
        </w:rPr>
        <w:t>Паун Власев/</w:t>
      </w:r>
    </w:p>
    <w:p w:rsidR="00CC5954" w:rsidRPr="00213777" w:rsidRDefault="00CC5954" w:rsidP="00CC5954">
      <w:pPr>
        <w:widowControl w:val="0"/>
        <w:suppressAutoHyphens/>
        <w:autoSpaceDE w:val="0"/>
        <w:spacing w:after="0" w:line="240" w:lineRule="auto"/>
        <w:ind w:right="712"/>
        <w:rPr>
          <w:rFonts w:ascii="Times New Roman" w:hAnsi="Times New Roman" w:cs="Times New Roman"/>
          <w:b/>
          <w:bCs/>
          <w:i/>
          <w:iCs/>
          <w:lang w:val="en-US" w:eastAsia="ar-SA"/>
        </w:rPr>
      </w:pPr>
    </w:p>
    <w:p w:rsidR="00CC5954" w:rsidRDefault="00CC5954" w:rsidP="00CC5954">
      <w:pPr>
        <w:widowControl w:val="0"/>
        <w:suppressAutoHyphens/>
        <w:autoSpaceDE w:val="0"/>
        <w:spacing w:after="0" w:line="240" w:lineRule="auto"/>
        <w:ind w:right="712" w:firstLine="709"/>
        <w:jc w:val="center"/>
        <w:rPr>
          <w:rFonts w:ascii="Times New Roman" w:hAnsi="Times New Roman" w:cs="Times New Roman"/>
          <w:b/>
          <w:bCs/>
          <w:i/>
          <w:iCs/>
          <w:lang w:eastAsia="ar-SA"/>
        </w:rPr>
      </w:pPr>
    </w:p>
    <w:p w:rsidR="00CC5954" w:rsidRDefault="00CC5954" w:rsidP="00CC5954">
      <w:r>
        <w:rPr>
          <w:lang w:val="en-US"/>
        </w:rPr>
        <w:t>*</w:t>
      </w:r>
      <w:r>
        <w:t xml:space="preserve">Налице е положен </w:t>
      </w:r>
      <w:proofErr w:type="gramStart"/>
      <w:r>
        <w:t>подпис ,</w:t>
      </w:r>
      <w:proofErr w:type="gramEnd"/>
      <w:r>
        <w:t xml:space="preserve"> като същия е заличен съгласно Общия регламент за защита на личните данни (Регламент(ЕС) 2016/679)</w:t>
      </w:r>
    </w:p>
    <w:p w:rsidR="00C8534D" w:rsidRPr="00DA4D69" w:rsidRDefault="00C8534D" w:rsidP="00C8534D">
      <w:pPr>
        <w:suppressAutoHyphens/>
        <w:spacing w:after="0" w:line="240" w:lineRule="auto"/>
        <w:jc w:val="center"/>
        <w:rPr>
          <w:rFonts w:ascii="Times New Roman" w:hAnsi="Times New Roman" w:cs="Times New Roman"/>
          <w:b/>
          <w:bCs/>
          <w:lang w:val="ru-RU" w:eastAsia="ar-SA"/>
        </w:rPr>
      </w:pPr>
    </w:p>
    <w:p w:rsidR="009E11A5" w:rsidRPr="00BD392C" w:rsidRDefault="009E11A5" w:rsidP="00F22C04">
      <w:pPr>
        <w:widowControl w:val="0"/>
        <w:tabs>
          <w:tab w:val="left" w:pos="1005"/>
        </w:tabs>
        <w:suppressAutoHyphens/>
        <w:autoSpaceDE w:val="0"/>
        <w:spacing w:after="0" w:line="240" w:lineRule="auto"/>
        <w:ind w:right="712"/>
        <w:rPr>
          <w:rFonts w:ascii="Times New Roman" w:hAnsi="Times New Roman" w:cs="Times New Roman"/>
          <w:b/>
          <w:bCs/>
          <w:i/>
          <w:iCs/>
          <w:sz w:val="24"/>
          <w:szCs w:val="24"/>
          <w:lang w:val="en-US" w:eastAsia="ar-SA"/>
        </w:rPr>
      </w:pPr>
    </w:p>
    <w:p w:rsidR="009E11A5" w:rsidRDefault="009E11A5" w:rsidP="008347A7">
      <w:pPr>
        <w:widowControl w:val="0"/>
        <w:tabs>
          <w:tab w:val="left" w:pos="1005"/>
        </w:tabs>
        <w:suppressAutoHyphens/>
        <w:autoSpaceDE w:val="0"/>
        <w:spacing w:after="0" w:line="240" w:lineRule="auto"/>
        <w:ind w:right="712" w:firstLine="709"/>
        <w:rPr>
          <w:rFonts w:ascii="Times New Roman" w:hAnsi="Times New Roman" w:cs="Times New Roman"/>
          <w:b/>
          <w:bCs/>
          <w:i/>
          <w:iCs/>
          <w:sz w:val="24"/>
          <w:szCs w:val="24"/>
          <w:lang w:val="en-US" w:eastAsia="ar-SA"/>
        </w:rPr>
      </w:pPr>
    </w:p>
    <w:p w:rsidR="009E11A5" w:rsidRPr="00FA448D" w:rsidRDefault="009E11A5" w:rsidP="00F22C04">
      <w:pPr>
        <w:widowControl w:val="0"/>
        <w:tabs>
          <w:tab w:val="left" w:pos="1005"/>
        </w:tabs>
        <w:suppressAutoHyphens/>
        <w:autoSpaceDE w:val="0"/>
        <w:spacing w:after="0" w:line="240" w:lineRule="auto"/>
        <w:ind w:right="712"/>
        <w:rPr>
          <w:rFonts w:ascii="Times New Roman" w:hAnsi="Times New Roman" w:cs="Times New Roman"/>
          <w:b/>
          <w:bCs/>
          <w:i/>
          <w:iCs/>
          <w:sz w:val="24"/>
          <w:szCs w:val="24"/>
          <w:lang w:val="en-US" w:eastAsia="ar-SA"/>
        </w:rPr>
      </w:pPr>
    </w:p>
    <w:sectPr w:rsidR="009E11A5" w:rsidRPr="00FA448D" w:rsidSect="00862FDF">
      <w:pgSz w:w="11906" w:h="16838"/>
      <w:pgMar w:top="680" w:right="567" w:bottom="624" w:left="96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a Bk">
    <w:altName w:val="Times New Roman"/>
    <w:panose1 w:val="00000000000000000000"/>
    <w:charset w:val="CC"/>
    <w:family w:val="swiss"/>
    <w:notTrueType/>
    <w:pitch w:val="variable"/>
    <w:sig w:usb0="00000203" w:usb1="00000000" w:usb2="00000000" w:usb3="00000000" w:csb0="00000005" w:csb1="00000000"/>
  </w:font>
  <w:font w:name="ExcelciorCyr">
    <w:altName w:val="Times New Roman"/>
    <w:charset w:val="00"/>
    <w:family w:val="roman"/>
    <w:pitch w:val="variable"/>
    <w:sig w:usb0="00000287" w:usb1="00000000" w:usb2="00000000" w:usb3="00000000" w:csb0="0000001F" w:csb1="00000000"/>
  </w:font>
  <w:font w:name="SimSun">
    <w:altName w:val="宋体"/>
    <w:panose1 w:val="02010600030101010101"/>
    <w:charset w:val="86"/>
    <w:family w:val="auto"/>
    <w:pitch w:val="variable"/>
    <w:sig w:usb0="00000003" w:usb1="288F0000" w:usb2="00000016" w:usb3="00000000" w:csb0="00040001" w:csb1="00000000"/>
  </w:font>
  <w:font w:name="TmsCyrNew">
    <w:altName w:val="Times New Roman"/>
    <w:charset w:val="00"/>
    <w:family w:val="roman"/>
    <w:pitch w:val="variable"/>
    <w:sig w:usb0="00000287" w:usb1="00000000" w:usb2="00000000" w:usb3="00000000" w:csb0="0000001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singleLevel"/>
    <w:tmpl w:val="00000003"/>
    <w:name w:val="WW8Num2"/>
    <w:lvl w:ilvl="0">
      <w:start w:val="16"/>
      <w:numFmt w:val="decimal"/>
      <w:lvlText w:val="%1."/>
      <w:lvlJc w:val="left"/>
      <w:pPr>
        <w:tabs>
          <w:tab w:val="num" w:pos="0"/>
        </w:tabs>
      </w:pPr>
      <w:rPr>
        <w:rFonts w:ascii="Times New Roman" w:hAnsi="Times New Roman" w:cs="Times New Roman"/>
        <w:b w:val="0"/>
        <w:bCs w:val="0"/>
      </w:rPr>
    </w:lvl>
  </w:abstractNum>
  <w:abstractNum w:abstractNumId="3">
    <w:nsid w:val="00000004"/>
    <w:multiLevelType w:val="singleLevel"/>
    <w:tmpl w:val="00000004"/>
    <w:name w:val="WW8Num3"/>
    <w:lvl w:ilvl="0">
      <w:start w:val="1"/>
      <w:numFmt w:val="decimal"/>
      <w:lvlText w:val="%1."/>
      <w:lvlJc w:val="left"/>
      <w:pPr>
        <w:tabs>
          <w:tab w:val="num" w:pos="0"/>
        </w:tabs>
      </w:pPr>
      <w:rPr>
        <w:rFonts w:ascii="Symbol" w:hAnsi="Symbol" w:cs="Symbol"/>
      </w:rPr>
    </w:lvl>
  </w:abstractNum>
  <w:abstractNum w:abstractNumId="4">
    <w:nsid w:val="00000005"/>
    <w:multiLevelType w:val="multilevel"/>
    <w:tmpl w:val="00000005"/>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5"/>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5">
    <w:nsid w:val="01E71A39"/>
    <w:multiLevelType w:val="hybridMultilevel"/>
    <w:tmpl w:val="8A7C5C9C"/>
    <w:lvl w:ilvl="0" w:tplc="0402000F">
      <w:start w:val="1"/>
      <w:numFmt w:val="decimal"/>
      <w:lvlText w:val="%1."/>
      <w:lvlJc w:val="left"/>
      <w:pPr>
        <w:ind w:left="644"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6">
    <w:nsid w:val="0C252A80"/>
    <w:multiLevelType w:val="hybridMultilevel"/>
    <w:tmpl w:val="2D0456D4"/>
    <w:lvl w:ilvl="0" w:tplc="63400056">
      <w:start w:val="4"/>
      <w:numFmt w:val="bullet"/>
      <w:lvlText w:val="-"/>
      <w:lvlJc w:val="left"/>
      <w:pPr>
        <w:ind w:left="720" w:hanging="360"/>
      </w:pPr>
      <w:rPr>
        <w:rFonts w:ascii="Times New Roman" w:eastAsia="Times New Roman" w:hAnsi="Times New Roman" w:hint="default"/>
        <w:b w:val="0"/>
        <w:bCs w:val="0"/>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7">
    <w:nsid w:val="14BE6C47"/>
    <w:multiLevelType w:val="hybridMultilevel"/>
    <w:tmpl w:val="DFB6F46E"/>
    <w:lvl w:ilvl="0" w:tplc="D2B63FB2">
      <w:start w:val="16"/>
      <w:numFmt w:val="decimal"/>
      <w:lvlText w:val="%1."/>
      <w:lvlJc w:val="left"/>
      <w:pPr>
        <w:ind w:left="720" w:hanging="360"/>
      </w:pPr>
      <w:rPr>
        <w:rFonts w:hint="default"/>
        <w:b/>
        <w:bCs/>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8">
    <w:nsid w:val="181227B8"/>
    <w:multiLevelType w:val="multilevel"/>
    <w:tmpl w:val="01069A98"/>
    <w:lvl w:ilvl="0">
      <w:start w:val="8"/>
      <w:numFmt w:val="decimal"/>
      <w:lvlText w:val="%1."/>
      <w:lvlJc w:val="left"/>
      <w:pPr>
        <w:ind w:left="360" w:hanging="36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9">
    <w:nsid w:val="23A40E22"/>
    <w:multiLevelType w:val="multilevel"/>
    <w:tmpl w:val="9E04969C"/>
    <w:lvl w:ilvl="0">
      <w:start w:val="8"/>
      <w:numFmt w:val="decimal"/>
      <w:lvlText w:val="%1."/>
      <w:lvlJc w:val="left"/>
      <w:pPr>
        <w:ind w:left="360" w:hanging="360"/>
      </w:pPr>
      <w:rPr>
        <w:rFonts w:hint="default"/>
      </w:rPr>
    </w:lvl>
    <w:lvl w:ilvl="1">
      <w:start w:val="1"/>
      <w:numFmt w:val="decimal"/>
      <w:lvlText w:val="%1.%2."/>
      <w:lvlJc w:val="left"/>
      <w:pPr>
        <w:ind w:left="2520"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10">
    <w:nsid w:val="2B132332"/>
    <w:multiLevelType w:val="hybridMultilevel"/>
    <w:tmpl w:val="CA00E148"/>
    <w:lvl w:ilvl="0" w:tplc="11F069B6">
      <w:start w:val="1"/>
      <w:numFmt w:val="decimal"/>
      <w:lvlText w:val="%1.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1">
    <w:nsid w:val="2C4478E1"/>
    <w:multiLevelType w:val="hybridMultilevel"/>
    <w:tmpl w:val="807483B8"/>
    <w:lvl w:ilvl="0" w:tplc="BBD212A6">
      <w:start w:val="1"/>
      <w:numFmt w:val="decimal"/>
      <w:lvlText w:val="%1."/>
      <w:lvlJc w:val="left"/>
      <w:pPr>
        <w:tabs>
          <w:tab w:val="num" w:pos="1080"/>
        </w:tabs>
        <w:ind w:left="1080" w:hanging="360"/>
      </w:pPr>
      <w:rPr>
        <w:rFonts w:hint="default"/>
      </w:rPr>
    </w:lvl>
    <w:lvl w:ilvl="1" w:tplc="BEB605F8">
      <w:numFmt w:val="none"/>
      <w:lvlText w:val=""/>
      <w:lvlJc w:val="left"/>
      <w:pPr>
        <w:tabs>
          <w:tab w:val="num" w:pos="360"/>
        </w:tabs>
      </w:pPr>
    </w:lvl>
    <w:lvl w:ilvl="2" w:tplc="4EFA3D10">
      <w:numFmt w:val="none"/>
      <w:lvlText w:val=""/>
      <w:lvlJc w:val="left"/>
      <w:pPr>
        <w:tabs>
          <w:tab w:val="num" w:pos="360"/>
        </w:tabs>
      </w:pPr>
    </w:lvl>
    <w:lvl w:ilvl="3" w:tplc="E65634C8">
      <w:numFmt w:val="none"/>
      <w:lvlText w:val=""/>
      <w:lvlJc w:val="left"/>
      <w:pPr>
        <w:tabs>
          <w:tab w:val="num" w:pos="360"/>
        </w:tabs>
      </w:pPr>
    </w:lvl>
    <w:lvl w:ilvl="4" w:tplc="4290FD78">
      <w:numFmt w:val="none"/>
      <w:lvlText w:val=""/>
      <w:lvlJc w:val="left"/>
      <w:pPr>
        <w:tabs>
          <w:tab w:val="num" w:pos="360"/>
        </w:tabs>
      </w:pPr>
    </w:lvl>
    <w:lvl w:ilvl="5" w:tplc="8B00165A">
      <w:numFmt w:val="none"/>
      <w:lvlText w:val=""/>
      <w:lvlJc w:val="left"/>
      <w:pPr>
        <w:tabs>
          <w:tab w:val="num" w:pos="360"/>
        </w:tabs>
      </w:pPr>
    </w:lvl>
    <w:lvl w:ilvl="6" w:tplc="D69820CE">
      <w:numFmt w:val="none"/>
      <w:lvlText w:val=""/>
      <w:lvlJc w:val="left"/>
      <w:pPr>
        <w:tabs>
          <w:tab w:val="num" w:pos="360"/>
        </w:tabs>
      </w:pPr>
    </w:lvl>
    <w:lvl w:ilvl="7" w:tplc="CEFC10B4">
      <w:numFmt w:val="none"/>
      <w:lvlText w:val=""/>
      <w:lvlJc w:val="left"/>
      <w:pPr>
        <w:tabs>
          <w:tab w:val="num" w:pos="360"/>
        </w:tabs>
      </w:pPr>
    </w:lvl>
    <w:lvl w:ilvl="8" w:tplc="33BC1F12">
      <w:numFmt w:val="none"/>
      <w:lvlText w:val=""/>
      <w:lvlJc w:val="left"/>
      <w:pPr>
        <w:tabs>
          <w:tab w:val="num" w:pos="360"/>
        </w:tabs>
      </w:pPr>
    </w:lvl>
  </w:abstractNum>
  <w:abstractNum w:abstractNumId="12">
    <w:nsid w:val="2E261591"/>
    <w:multiLevelType w:val="hybridMultilevel"/>
    <w:tmpl w:val="95603282"/>
    <w:lvl w:ilvl="0" w:tplc="7924B94A">
      <w:start w:val="1"/>
      <w:numFmt w:val="decimal"/>
      <w:lvlText w:val="%1."/>
      <w:lvlJc w:val="left"/>
      <w:pPr>
        <w:ind w:left="927" w:hanging="360"/>
      </w:pPr>
      <w:rPr>
        <w:rFonts w:hint="default"/>
      </w:rPr>
    </w:lvl>
    <w:lvl w:ilvl="1" w:tplc="04020019">
      <w:start w:val="1"/>
      <w:numFmt w:val="lowerLetter"/>
      <w:lvlText w:val="%2."/>
      <w:lvlJc w:val="left"/>
      <w:pPr>
        <w:ind w:left="1647" w:hanging="360"/>
      </w:pPr>
    </w:lvl>
    <w:lvl w:ilvl="2" w:tplc="0402001B">
      <w:start w:val="1"/>
      <w:numFmt w:val="lowerRoman"/>
      <w:lvlText w:val="%3."/>
      <w:lvlJc w:val="right"/>
      <w:pPr>
        <w:ind w:left="2367" w:hanging="180"/>
      </w:pPr>
    </w:lvl>
    <w:lvl w:ilvl="3" w:tplc="0402000F">
      <w:start w:val="1"/>
      <w:numFmt w:val="decimal"/>
      <w:lvlText w:val="%4."/>
      <w:lvlJc w:val="left"/>
      <w:pPr>
        <w:ind w:left="3087" w:hanging="360"/>
      </w:pPr>
    </w:lvl>
    <w:lvl w:ilvl="4" w:tplc="04020019">
      <w:start w:val="1"/>
      <w:numFmt w:val="lowerLetter"/>
      <w:lvlText w:val="%5."/>
      <w:lvlJc w:val="left"/>
      <w:pPr>
        <w:ind w:left="3807" w:hanging="360"/>
      </w:pPr>
    </w:lvl>
    <w:lvl w:ilvl="5" w:tplc="0402001B">
      <w:start w:val="1"/>
      <w:numFmt w:val="lowerRoman"/>
      <w:lvlText w:val="%6."/>
      <w:lvlJc w:val="right"/>
      <w:pPr>
        <w:ind w:left="4527" w:hanging="180"/>
      </w:pPr>
    </w:lvl>
    <w:lvl w:ilvl="6" w:tplc="0402000F">
      <w:start w:val="1"/>
      <w:numFmt w:val="decimal"/>
      <w:lvlText w:val="%7."/>
      <w:lvlJc w:val="left"/>
      <w:pPr>
        <w:ind w:left="5247" w:hanging="360"/>
      </w:pPr>
    </w:lvl>
    <w:lvl w:ilvl="7" w:tplc="04020019">
      <w:start w:val="1"/>
      <w:numFmt w:val="lowerLetter"/>
      <w:lvlText w:val="%8."/>
      <w:lvlJc w:val="left"/>
      <w:pPr>
        <w:ind w:left="5967" w:hanging="360"/>
      </w:pPr>
    </w:lvl>
    <w:lvl w:ilvl="8" w:tplc="0402001B">
      <w:start w:val="1"/>
      <w:numFmt w:val="lowerRoman"/>
      <w:lvlText w:val="%9."/>
      <w:lvlJc w:val="right"/>
      <w:pPr>
        <w:ind w:left="6687" w:hanging="180"/>
      </w:pPr>
    </w:lvl>
  </w:abstractNum>
  <w:abstractNum w:abstractNumId="13">
    <w:nsid w:val="2F3A7999"/>
    <w:multiLevelType w:val="hybridMultilevel"/>
    <w:tmpl w:val="6ADCEDDE"/>
    <w:lvl w:ilvl="0" w:tplc="04020001">
      <w:start w:val="1"/>
      <w:numFmt w:val="bullet"/>
      <w:lvlText w:val=""/>
      <w:lvlJc w:val="left"/>
      <w:pPr>
        <w:ind w:left="1287" w:hanging="360"/>
      </w:pPr>
      <w:rPr>
        <w:rFonts w:ascii="Symbol" w:hAnsi="Symbol" w:cs="Symbol" w:hint="default"/>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cs="Wingdings" w:hint="default"/>
      </w:rPr>
    </w:lvl>
    <w:lvl w:ilvl="3" w:tplc="04020001">
      <w:start w:val="1"/>
      <w:numFmt w:val="bullet"/>
      <w:lvlText w:val=""/>
      <w:lvlJc w:val="left"/>
      <w:pPr>
        <w:ind w:left="3447" w:hanging="360"/>
      </w:pPr>
      <w:rPr>
        <w:rFonts w:ascii="Symbol" w:hAnsi="Symbol" w:cs="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cs="Wingdings" w:hint="default"/>
      </w:rPr>
    </w:lvl>
    <w:lvl w:ilvl="6" w:tplc="04020001">
      <w:start w:val="1"/>
      <w:numFmt w:val="bullet"/>
      <w:lvlText w:val=""/>
      <w:lvlJc w:val="left"/>
      <w:pPr>
        <w:ind w:left="5607" w:hanging="360"/>
      </w:pPr>
      <w:rPr>
        <w:rFonts w:ascii="Symbol" w:hAnsi="Symbol" w:cs="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cs="Wingdings" w:hint="default"/>
      </w:rPr>
    </w:lvl>
  </w:abstractNum>
  <w:abstractNum w:abstractNumId="14">
    <w:nsid w:val="303B0936"/>
    <w:multiLevelType w:val="hybridMultilevel"/>
    <w:tmpl w:val="5424520E"/>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start w:val="1"/>
      <w:numFmt w:val="lowerRoman"/>
      <w:lvlText w:val="%3."/>
      <w:lvlJc w:val="right"/>
      <w:pPr>
        <w:tabs>
          <w:tab w:val="num" w:pos="2880"/>
        </w:tabs>
        <w:ind w:left="2880" w:hanging="180"/>
      </w:pPr>
    </w:lvl>
    <w:lvl w:ilvl="3" w:tplc="0402000F">
      <w:start w:val="1"/>
      <w:numFmt w:val="decimal"/>
      <w:lvlText w:val="%4."/>
      <w:lvlJc w:val="left"/>
      <w:pPr>
        <w:tabs>
          <w:tab w:val="num" w:pos="3600"/>
        </w:tabs>
        <w:ind w:left="3600" w:hanging="360"/>
      </w:pPr>
    </w:lvl>
    <w:lvl w:ilvl="4" w:tplc="04020019">
      <w:start w:val="1"/>
      <w:numFmt w:val="lowerLetter"/>
      <w:lvlText w:val="%5."/>
      <w:lvlJc w:val="left"/>
      <w:pPr>
        <w:tabs>
          <w:tab w:val="num" w:pos="4320"/>
        </w:tabs>
        <w:ind w:left="4320" w:hanging="360"/>
      </w:pPr>
    </w:lvl>
    <w:lvl w:ilvl="5" w:tplc="0402001B">
      <w:start w:val="1"/>
      <w:numFmt w:val="lowerRoman"/>
      <w:lvlText w:val="%6."/>
      <w:lvlJc w:val="right"/>
      <w:pPr>
        <w:tabs>
          <w:tab w:val="num" w:pos="5040"/>
        </w:tabs>
        <w:ind w:left="5040" w:hanging="180"/>
      </w:pPr>
    </w:lvl>
    <w:lvl w:ilvl="6" w:tplc="0402000F">
      <w:start w:val="1"/>
      <w:numFmt w:val="decimal"/>
      <w:lvlText w:val="%7."/>
      <w:lvlJc w:val="left"/>
      <w:pPr>
        <w:tabs>
          <w:tab w:val="num" w:pos="5760"/>
        </w:tabs>
        <w:ind w:left="5760" w:hanging="360"/>
      </w:pPr>
    </w:lvl>
    <w:lvl w:ilvl="7" w:tplc="04020019">
      <w:start w:val="1"/>
      <w:numFmt w:val="lowerLetter"/>
      <w:lvlText w:val="%8."/>
      <w:lvlJc w:val="left"/>
      <w:pPr>
        <w:tabs>
          <w:tab w:val="num" w:pos="6480"/>
        </w:tabs>
        <w:ind w:left="6480" w:hanging="360"/>
      </w:pPr>
    </w:lvl>
    <w:lvl w:ilvl="8" w:tplc="0402001B">
      <w:start w:val="1"/>
      <w:numFmt w:val="lowerRoman"/>
      <w:lvlText w:val="%9."/>
      <w:lvlJc w:val="right"/>
      <w:pPr>
        <w:tabs>
          <w:tab w:val="num" w:pos="7200"/>
        </w:tabs>
        <w:ind w:left="7200" w:hanging="180"/>
      </w:pPr>
    </w:lvl>
  </w:abstractNum>
  <w:abstractNum w:abstractNumId="15">
    <w:nsid w:val="32FF294B"/>
    <w:multiLevelType w:val="hybridMultilevel"/>
    <w:tmpl w:val="AD88C4A2"/>
    <w:lvl w:ilvl="0" w:tplc="0402000F">
      <w:start w:val="1"/>
      <w:numFmt w:val="decimal"/>
      <w:lvlText w:val="%1."/>
      <w:lvlJc w:val="left"/>
      <w:pPr>
        <w:ind w:left="1287" w:hanging="360"/>
      </w:pPr>
    </w:lvl>
    <w:lvl w:ilvl="1" w:tplc="04020019">
      <w:start w:val="1"/>
      <w:numFmt w:val="lowerLetter"/>
      <w:lvlText w:val="%2."/>
      <w:lvlJc w:val="left"/>
      <w:pPr>
        <w:ind w:left="2007" w:hanging="360"/>
      </w:pPr>
    </w:lvl>
    <w:lvl w:ilvl="2" w:tplc="0402001B">
      <w:start w:val="1"/>
      <w:numFmt w:val="lowerRoman"/>
      <w:lvlText w:val="%3."/>
      <w:lvlJc w:val="right"/>
      <w:pPr>
        <w:ind w:left="2727" w:hanging="180"/>
      </w:pPr>
    </w:lvl>
    <w:lvl w:ilvl="3" w:tplc="0402000F">
      <w:start w:val="1"/>
      <w:numFmt w:val="decimal"/>
      <w:lvlText w:val="%4."/>
      <w:lvlJc w:val="left"/>
      <w:pPr>
        <w:ind w:left="3447" w:hanging="360"/>
      </w:pPr>
    </w:lvl>
    <w:lvl w:ilvl="4" w:tplc="04020019">
      <w:start w:val="1"/>
      <w:numFmt w:val="lowerLetter"/>
      <w:lvlText w:val="%5."/>
      <w:lvlJc w:val="left"/>
      <w:pPr>
        <w:ind w:left="4167" w:hanging="360"/>
      </w:pPr>
    </w:lvl>
    <w:lvl w:ilvl="5" w:tplc="0402001B">
      <w:start w:val="1"/>
      <w:numFmt w:val="lowerRoman"/>
      <w:lvlText w:val="%6."/>
      <w:lvlJc w:val="right"/>
      <w:pPr>
        <w:ind w:left="4887" w:hanging="180"/>
      </w:pPr>
    </w:lvl>
    <w:lvl w:ilvl="6" w:tplc="0402000F">
      <w:start w:val="1"/>
      <w:numFmt w:val="decimal"/>
      <w:lvlText w:val="%7."/>
      <w:lvlJc w:val="left"/>
      <w:pPr>
        <w:ind w:left="5607" w:hanging="360"/>
      </w:pPr>
    </w:lvl>
    <w:lvl w:ilvl="7" w:tplc="04020019">
      <w:start w:val="1"/>
      <w:numFmt w:val="lowerLetter"/>
      <w:lvlText w:val="%8."/>
      <w:lvlJc w:val="left"/>
      <w:pPr>
        <w:ind w:left="6327" w:hanging="360"/>
      </w:pPr>
    </w:lvl>
    <w:lvl w:ilvl="8" w:tplc="0402001B">
      <w:start w:val="1"/>
      <w:numFmt w:val="lowerRoman"/>
      <w:lvlText w:val="%9."/>
      <w:lvlJc w:val="right"/>
      <w:pPr>
        <w:ind w:left="7047" w:hanging="180"/>
      </w:pPr>
    </w:lvl>
  </w:abstractNum>
  <w:abstractNum w:abstractNumId="16">
    <w:nsid w:val="33883477"/>
    <w:multiLevelType w:val="singleLevel"/>
    <w:tmpl w:val="BEC63E3C"/>
    <w:lvl w:ilvl="0">
      <w:start w:val="1"/>
      <w:numFmt w:val="decimal"/>
      <w:lvlText w:val="%1."/>
      <w:lvlJc w:val="left"/>
      <w:pPr>
        <w:tabs>
          <w:tab w:val="num" w:pos="1245"/>
        </w:tabs>
        <w:ind w:left="1245" w:hanging="525"/>
      </w:pPr>
      <w:rPr>
        <w:rFonts w:ascii="Cambria" w:eastAsia="Times New Roman" w:hAnsi="Cambria"/>
      </w:rPr>
    </w:lvl>
  </w:abstractNum>
  <w:abstractNum w:abstractNumId="17">
    <w:nsid w:val="3A0044B2"/>
    <w:multiLevelType w:val="hybridMultilevel"/>
    <w:tmpl w:val="5424520E"/>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start w:val="1"/>
      <w:numFmt w:val="lowerRoman"/>
      <w:lvlText w:val="%3."/>
      <w:lvlJc w:val="right"/>
      <w:pPr>
        <w:tabs>
          <w:tab w:val="num" w:pos="2880"/>
        </w:tabs>
        <w:ind w:left="2880" w:hanging="180"/>
      </w:pPr>
    </w:lvl>
    <w:lvl w:ilvl="3" w:tplc="0402000F">
      <w:start w:val="1"/>
      <w:numFmt w:val="decimal"/>
      <w:lvlText w:val="%4."/>
      <w:lvlJc w:val="left"/>
      <w:pPr>
        <w:tabs>
          <w:tab w:val="num" w:pos="3600"/>
        </w:tabs>
        <w:ind w:left="3600" w:hanging="360"/>
      </w:pPr>
    </w:lvl>
    <w:lvl w:ilvl="4" w:tplc="04020019">
      <w:start w:val="1"/>
      <w:numFmt w:val="lowerLetter"/>
      <w:lvlText w:val="%5."/>
      <w:lvlJc w:val="left"/>
      <w:pPr>
        <w:tabs>
          <w:tab w:val="num" w:pos="4320"/>
        </w:tabs>
        <w:ind w:left="4320" w:hanging="360"/>
      </w:pPr>
    </w:lvl>
    <w:lvl w:ilvl="5" w:tplc="0402001B">
      <w:start w:val="1"/>
      <w:numFmt w:val="lowerRoman"/>
      <w:lvlText w:val="%6."/>
      <w:lvlJc w:val="right"/>
      <w:pPr>
        <w:tabs>
          <w:tab w:val="num" w:pos="5040"/>
        </w:tabs>
        <w:ind w:left="5040" w:hanging="180"/>
      </w:pPr>
    </w:lvl>
    <w:lvl w:ilvl="6" w:tplc="0402000F">
      <w:start w:val="1"/>
      <w:numFmt w:val="decimal"/>
      <w:lvlText w:val="%7."/>
      <w:lvlJc w:val="left"/>
      <w:pPr>
        <w:tabs>
          <w:tab w:val="num" w:pos="5760"/>
        </w:tabs>
        <w:ind w:left="5760" w:hanging="360"/>
      </w:pPr>
    </w:lvl>
    <w:lvl w:ilvl="7" w:tplc="04020019">
      <w:start w:val="1"/>
      <w:numFmt w:val="lowerLetter"/>
      <w:lvlText w:val="%8."/>
      <w:lvlJc w:val="left"/>
      <w:pPr>
        <w:tabs>
          <w:tab w:val="num" w:pos="6480"/>
        </w:tabs>
        <w:ind w:left="6480" w:hanging="360"/>
      </w:pPr>
    </w:lvl>
    <w:lvl w:ilvl="8" w:tplc="0402001B">
      <w:start w:val="1"/>
      <w:numFmt w:val="lowerRoman"/>
      <w:lvlText w:val="%9."/>
      <w:lvlJc w:val="right"/>
      <w:pPr>
        <w:tabs>
          <w:tab w:val="num" w:pos="7200"/>
        </w:tabs>
        <w:ind w:left="7200" w:hanging="180"/>
      </w:pPr>
    </w:lvl>
  </w:abstractNum>
  <w:abstractNum w:abstractNumId="18">
    <w:nsid w:val="4044341C"/>
    <w:multiLevelType w:val="hybridMultilevel"/>
    <w:tmpl w:val="C83E7BEA"/>
    <w:lvl w:ilvl="0" w:tplc="E55EC832">
      <w:start w:val="1"/>
      <w:numFmt w:val="decimal"/>
      <w:lvlText w:val="%1."/>
      <w:lvlJc w:val="left"/>
      <w:pPr>
        <w:tabs>
          <w:tab w:val="num" w:pos="1695"/>
        </w:tabs>
        <w:ind w:left="1695" w:hanging="975"/>
      </w:pPr>
      <w:rPr>
        <w:rFonts w:hint="default"/>
      </w:rPr>
    </w:lvl>
    <w:lvl w:ilvl="1" w:tplc="04020019">
      <w:start w:val="1"/>
      <w:numFmt w:val="lowerLetter"/>
      <w:lvlText w:val="%2."/>
      <w:lvlJc w:val="left"/>
      <w:pPr>
        <w:tabs>
          <w:tab w:val="num" w:pos="1800"/>
        </w:tabs>
        <w:ind w:left="1800" w:hanging="360"/>
      </w:pPr>
    </w:lvl>
    <w:lvl w:ilvl="2" w:tplc="0402001B">
      <w:start w:val="1"/>
      <w:numFmt w:val="lowerRoman"/>
      <w:lvlText w:val="%3."/>
      <w:lvlJc w:val="right"/>
      <w:pPr>
        <w:tabs>
          <w:tab w:val="num" w:pos="2520"/>
        </w:tabs>
        <w:ind w:left="2520" w:hanging="180"/>
      </w:pPr>
    </w:lvl>
    <w:lvl w:ilvl="3" w:tplc="0402000F">
      <w:start w:val="1"/>
      <w:numFmt w:val="decimal"/>
      <w:lvlText w:val="%4."/>
      <w:lvlJc w:val="left"/>
      <w:pPr>
        <w:tabs>
          <w:tab w:val="num" w:pos="3240"/>
        </w:tabs>
        <w:ind w:left="3240" w:hanging="360"/>
      </w:pPr>
    </w:lvl>
    <w:lvl w:ilvl="4" w:tplc="04020019">
      <w:start w:val="1"/>
      <w:numFmt w:val="lowerLetter"/>
      <w:lvlText w:val="%5."/>
      <w:lvlJc w:val="left"/>
      <w:pPr>
        <w:tabs>
          <w:tab w:val="num" w:pos="3960"/>
        </w:tabs>
        <w:ind w:left="3960" w:hanging="360"/>
      </w:pPr>
    </w:lvl>
    <w:lvl w:ilvl="5" w:tplc="0402001B">
      <w:start w:val="1"/>
      <w:numFmt w:val="lowerRoman"/>
      <w:lvlText w:val="%6."/>
      <w:lvlJc w:val="right"/>
      <w:pPr>
        <w:tabs>
          <w:tab w:val="num" w:pos="4680"/>
        </w:tabs>
        <w:ind w:left="4680" w:hanging="180"/>
      </w:pPr>
    </w:lvl>
    <w:lvl w:ilvl="6" w:tplc="0402000F">
      <w:start w:val="1"/>
      <w:numFmt w:val="decimal"/>
      <w:lvlText w:val="%7."/>
      <w:lvlJc w:val="left"/>
      <w:pPr>
        <w:tabs>
          <w:tab w:val="num" w:pos="5400"/>
        </w:tabs>
        <w:ind w:left="5400" w:hanging="360"/>
      </w:pPr>
    </w:lvl>
    <w:lvl w:ilvl="7" w:tplc="04020019">
      <w:start w:val="1"/>
      <w:numFmt w:val="lowerLetter"/>
      <w:lvlText w:val="%8."/>
      <w:lvlJc w:val="left"/>
      <w:pPr>
        <w:tabs>
          <w:tab w:val="num" w:pos="6120"/>
        </w:tabs>
        <w:ind w:left="6120" w:hanging="360"/>
      </w:pPr>
    </w:lvl>
    <w:lvl w:ilvl="8" w:tplc="0402001B">
      <w:start w:val="1"/>
      <w:numFmt w:val="lowerRoman"/>
      <w:lvlText w:val="%9."/>
      <w:lvlJc w:val="right"/>
      <w:pPr>
        <w:tabs>
          <w:tab w:val="num" w:pos="6840"/>
        </w:tabs>
        <w:ind w:left="6840" w:hanging="180"/>
      </w:pPr>
    </w:lvl>
  </w:abstractNum>
  <w:abstractNum w:abstractNumId="19">
    <w:nsid w:val="420F6D9D"/>
    <w:multiLevelType w:val="multilevel"/>
    <w:tmpl w:val="B8EE0076"/>
    <w:lvl w:ilvl="0">
      <w:start w:val="8"/>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0">
    <w:nsid w:val="4D667E7E"/>
    <w:multiLevelType w:val="multilevel"/>
    <w:tmpl w:val="BDB8F360"/>
    <w:lvl w:ilvl="0">
      <w:start w:val="1"/>
      <w:numFmt w:val="decimal"/>
      <w:lvlText w:val="%1."/>
      <w:lvlJc w:val="left"/>
      <w:pPr>
        <w:ind w:left="1287" w:hanging="360"/>
      </w:pPr>
      <w:rPr>
        <w:rFonts w:ascii="Cambria" w:eastAsia="Times New Roman" w:hAnsi="Cambria"/>
      </w:r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1">
    <w:nsid w:val="526C35A0"/>
    <w:multiLevelType w:val="hybridMultilevel"/>
    <w:tmpl w:val="3E3612CA"/>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2">
    <w:nsid w:val="53912EE2"/>
    <w:multiLevelType w:val="multilevel"/>
    <w:tmpl w:val="857AFB06"/>
    <w:lvl w:ilvl="0">
      <w:start w:val="4"/>
      <w:numFmt w:val="decimal"/>
      <w:lvlText w:val="%1."/>
      <w:lvlJc w:val="left"/>
      <w:pPr>
        <w:ind w:left="540" w:hanging="540"/>
      </w:pPr>
      <w:rPr>
        <w:rFonts w:ascii="Cambria" w:hAnsi="Cambria" w:cs="Cambria" w:hint="default"/>
        <w:b/>
        <w:bCs/>
        <w:sz w:val="20"/>
        <w:szCs w:val="20"/>
      </w:rPr>
    </w:lvl>
    <w:lvl w:ilvl="1">
      <w:start w:val="1"/>
      <w:numFmt w:val="decimal"/>
      <w:lvlText w:val="%1.%2."/>
      <w:lvlJc w:val="left"/>
      <w:pPr>
        <w:ind w:left="900" w:hanging="540"/>
      </w:pPr>
      <w:rPr>
        <w:rFonts w:hint="default"/>
        <w:i w:val="0"/>
        <w:iCs w:val="0"/>
      </w:rPr>
    </w:lvl>
    <w:lvl w:ilvl="2">
      <w:start w:val="1"/>
      <w:numFmt w:val="decimal"/>
      <w:lvlText w:val="%1.%2.%3."/>
      <w:lvlJc w:val="left"/>
      <w:pPr>
        <w:ind w:left="1440" w:hanging="720"/>
      </w:pPr>
      <w:rPr>
        <w:rFonts w:hint="default"/>
        <w:b w:val="0"/>
        <w:bCs w:val="0"/>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62547E58"/>
    <w:multiLevelType w:val="hybridMultilevel"/>
    <w:tmpl w:val="DF44BD12"/>
    <w:lvl w:ilvl="0" w:tplc="D92866E0">
      <w:start w:val="1"/>
      <w:numFmt w:val="decimal"/>
      <w:lvlText w:val="%1."/>
      <w:lvlJc w:val="left"/>
      <w:pPr>
        <w:tabs>
          <w:tab w:val="num" w:pos="1860"/>
        </w:tabs>
        <w:ind w:left="1860" w:hanging="360"/>
      </w:pPr>
      <w:rPr>
        <w:rFonts w:hint="default"/>
      </w:rPr>
    </w:lvl>
    <w:lvl w:ilvl="1" w:tplc="014C2686">
      <w:start w:val="1"/>
      <w:numFmt w:val="lowerLetter"/>
      <w:lvlText w:val="%2."/>
      <w:lvlJc w:val="left"/>
      <w:pPr>
        <w:tabs>
          <w:tab w:val="num" w:pos="2580"/>
        </w:tabs>
        <w:ind w:left="2580" w:hanging="360"/>
      </w:pPr>
    </w:lvl>
    <w:lvl w:ilvl="2" w:tplc="4CE8F444">
      <w:start w:val="1"/>
      <w:numFmt w:val="lowerRoman"/>
      <w:lvlText w:val="%3."/>
      <w:lvlJc w:val="right"/>
      <w:pPr>
        <w:tabs>
          <w:tab w:val="num" w:pos="3300"/>
        </w:tabs>
        <w:ind w:left="3300" w:hanging="180"/>
      </w:pPr>
    </w:lvl>
    <w:lvl w:ilvl="3" w:tplc="8D9AE87A">
      <w:start w:val="1"/>
      <w:numFmt w:val="decimal"/>
      <w:lvlText w:val="%4."/>
      <w:lvlJc w:val="left"/>
      <w:pPr>
        <w:tabs>
          <w:tab w:val="num" w:pos="4020"/>
        </w:tabs>
        <w:ind w:left="4020" w:hanging="360"/>
      </w:pPr>
    </w:lvl>
    <w:lvl w:ilvl="4" w:tplc="3BD4AD34">
      <w:start w:val="1"/>
      <w:numFmt w:val="lowerLetter"/>
      <w:lvlText w:val="%5."/>
      <w:lvlJc w:val="left"/>
      <w:pPr>
        <w:tabs>
          <w:tab w:val="num" w:pos="4740"/>
        </w:tabs>
        <w:ind w:left="4740" w:hanging="360"/>
      </w:pPr>
    </w:lvl>
    <w:lvl w:ilvl="5" w:tplc="2488E9F8">
      <w:start w:val="1"/>
      <w:numFmt w:val="lowerRoman"/>
      <w:lvlText w:val="%6."/>
      <w:lvlJc w:val="right"/>
      <w:pPr>
        <w:tabs>
          <w:tab w:val="num" w:pos="5460"/>
        </w:tabs>
        <w:ind w:left="5460" w:hanging="180"/>
      </w:pPr>
    </w:lvl>
    <w:lvl w:ilvl="6" w:tplc="5A749F92">
      <w:start w:val="1"/>
      <w:numFmt w:val="decimal"/>
      <w:lvlText w:val="%7."/>
      <w:lvlJc w:val="left"/>
      <w:pPr>
        <w:tabs>
          <w:tab w:val="num" w:pos="6180"/>
        </w:tabs>
        <w:ind w:left="6180" w:hanging="360"/>
      </w:pPr>
    </w:lvl>
    <w:lvl w:ilvl="7" w:tplc="3C72440E">
      <w:start w:val="1"/>
      <w:numFmt w:val="lowerLetter"/>
      <w:lvlText w:val="%8."/>
      <w:lvlJc w:val="left"/>
      <w:pPr>
        <w:tabs>
          <w:tab w:val="num" w:pos="6900"/>
        </w:tabs>
        <w:ind w:left="6900" w:hanging="360"/>
      </w:pPr>
    </w:lvl>
    <w:lvl w:ilvl="8" w:tplc="2C5E97D0">
      <w:start w:val="1"/>
      <w:numFmt w:val="lowerRoman"/>
      <w:lvlText w:val="%9."/>
      <w:lvlJc w:val="right"/>
      <w:pPr>
        <w:tabs>
          <w:tab w:val="num" w:pos="7620"/>
        </w:tabs>
        <w:ind w:left="7620" w:hanging="180"/>
      </w:pPr>
    </w:lvl>
  </w:abstractNum>
  <w:abstractNum w:abstractNumId="24">
    <w:nsid w:val="66354684"/>
    <w:multiLevelType w:val="singleLevel"/>
    <w:tmpl w:val="FF32AE82"/>
    <w:lvl w:ilvl="0">
      <w:start w:val="1"/>
      <w:numFmt w:val="decimal"/>
      <w:lvlText w:val="%1."/>
      <w:lvlJc w:val="left"/>
      <w:pPr>
        <w:tabs>
          <w:tab w:val="num" w:pos="1155"/>
        </w:tabs>
        <w:ind w:left="1155" w:hanging="435"/>
      </w:pPr>
      <w:rPr>
        <w:rFonts w:hint="default"/>
        <w:b w:val="0"/>
        <w:bCs w:val="0"/>
      </w:rPr>
    </w:lvl>
  </w:abstractNum>
  <w:abstractNum w:abstractNumId="25">
    <w:nsid w:val="6C7B0841"/>
    <w:multiLevelType w:val="multilevel"/>
    <w:tmpl w:val="BAFA7F8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18"/>
  </w:num>
  <w:num w:numId="7">
    <w:abstractNumId w:val="12"/>
  </w:num>
  <w:num w:numId="8">
    <w:abstractNumId w:val="22"/>
  </w:num>
  <w:num w:numId="9">
    <w:abstractNumId w:val="19"/>
  </w:num>
  <w:num w:numId="10">
    <w:abstractNumId w:val="8"/>
  </w:num>
  <w:num w:numId="11">
    <w:abstractNumId w:val="25"/>
  </w:num>
  <w:num w:numId="12">
    <w:abstractNumId w:val="9"/>
  </w:num>
  <w:num w:numId="13">
    <w:abstractNumId w:val="10"/>
  </w:num>
  <w:num w:numId="14">
    <w:abstractNumId w:val="13"/>
  </w:num>
  <w:num w:numId="15">
    <w:abstractNumId w:val="7"/>
  </w:num>
  <w:num w:numId="16">
    <w:abstractNumId w:val="23"/>
  </w:num>
  <w:num w:numId="17">
    <w:abstractNumId w:val="16"/>
  </w:num>
  <w:num w:numId="18">
    <w:abstractNumId w:val="14"/>
  </w:num>
  <w:num w:numId="19">
    <w:abstractNumId w:val="11"/>
  </w:num>
  <w:num w:numId="20">
    <w:abstractNumId w:val="24"/>
  </w:num>
  <w:num w:numId="21">
    <w:abstractNumId w:val="15"/>
  </w:num>
  <w:num w:numId="22">
    <w:abstractNumId w:val="20"/>
  </w:num>
  <w:num w:numId="23">
    <w:abstractNumId w:val="17"/>
  </w:num>
  <w:num w:numId="24">
    <w:abstractNumId w:val="21"/>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02C9"/>
    <w:rsid w:val="00000685"/>
    <w:rsid w:val="00000A95"/>
    <w:rsid w:val="0000195D"/>
    <w:rsid w:val="00005E41"/>
    <w:rsid w:val="000110D0"/>
    <w:rsid w:val="00013844"/>
    <w:rsid w:val="00024B1B"/>
    <w:rsid w:val="00025437"/>
    <w:rsid w:val="00025766"/>
    <w:rsid w:val="00025A36"/>
    <w:rsid w:val="00030A39"/>
    <w:rsid w:val="00031324"/>
    <w:rsid w:val="000347A7"/>
    <w:rsid w:val="00034C99"/>
    <w:rsid w:val="0003542D"/>
    <w:rsid w:val="0003589D"/>
    <w:rsid w:val="00044277"/>
    <w:rsid w:val="0004694C"/>
    <w:rsid w:val="00047723"/>
    <w:rsid w:val="00047D3B"/>
    <w:rsid w:val="000518CC"/>
    <w:rsid w:val="000533B8"/>
    <w:rsid w:val="0005489C"/>
    <w:rsid w:val="00055071"/>
    <w:rsid w:val="00055680"/>
    <w:rsid w:val="00056C7C"/>
    <w:rsid w:val="000574A9"/>
    <w:rsid w:val="0005780F"/>
    <w:rsid w:val="0006107E"/>
    <w:rsid w:val="00061AA1"/>
    <w:rsid w:val="00061AE2"/>
    <w:rsid w:val="000626A4"/>
    <w:rsid w:val="00062ECF"/>
    <w:rsid w:val="00062F66"/>
    <w:rsid w:val="00063F4F"/>
    <w:rsid w:val="000641E2"/>
    <w:rsid w:val="00066247"/>
    <w:rsid w:val="00067E1B"/>
    <w:rsid w:val="00067F3B"/>
    <w:rsid w:val="0007003E"/>
    <w:rsid w:val="00071812"/>
    <w:rsid w:val="00073ED5"/>
    <w:rsid w:val="0007547F"/>
    <w:rsid w:val="000754EF"/>
    <w:rsid w:val="00077905"/>
    <w:rsid w:val="00077994"/>
    <w:rsid w:val="00080B4A"/>
    <w:rsid w:val="00080B77"/>
    <w:rsid w:val="00081623"/>
    <w:rsid w:val="00081F8A"/>
    <w:rsid w:val="00082D85"/>
    <w:rsid w:val="000841A0"/>
    <w:rsid w:val="00090507"/>
    <w:rsid w:val="00091D7E"/>
    <w:rsid w:val="000925C9"/>
    <w:rsid w:val="000929A2"/>
    <w:rsid w:val="00095B53"/>
    <w:rsid w:val="000A0160"/>
    <w:rsid w:val="000A0525"/>
    <w:rsid w:val="000A14F2"/>
    <w:rsid w:val="000A3DDE"/>
    <w:rsid w:val="000B0722"/>
    <w:rsid w:val="000B4D22"/>
    <w:rsid w:val="000B4FEA"/>
    <w:rsid w:val="000B6EA9"/>
    <w:rsid w:val="000C13A7"/>
    <w:rsid w:val="000C2386"/>
    <w:rsid w:val="000C60AA"/>
    <w:rsid w:val="000D0A71"/>
    <w:rsid w:val="000D2AE0"/>
    <w:rsid w:val="000D2F58"/>
    <w:rsid w:val="000D31DD"/>
    <w:rsid w:val="000D3711"/>
    <w:rsid w:val="000D5BBA"/>
    <w:rsid w:val="000D652A"/>
    <w:rsid w:val="000D797A"/>
    <w:rsid w:val="000E226B"/>
    <w:rsid w:val="000E35BB"/>
    <w:rsid w:val="000E3DA0"/>
    <w:rsid w:val="000E52BF"/>
    <w:rsid w:val="000E696D"/>
    <w:rsid w:val="000F11AB"/>
    <w:rsid w:val="000F1B12"/>
    <w:rsid w:val="000F395D"/>
    <w:rsid w:val="000F499F"/>
    <w:rsid w:val="000F5928"/>
    <w:rsid w:val="000F637C"/>
    <w:rsid w:val="001027EC"/>
    <w:rsid w:val="00104B7F"/>
    <w:rsid w:val="00105486"/>
    <w:rsid w:val="00110D7D"/>
    <w:rsid w:val="00112652"/>
    <w:rsid w:val="00113E6B"/>
    <w:rsid w:val="00115BC4"/>
    <w:rsid w:val="00115D3B"/>
    <w:rsid w:val="001168A1"/>
    <w:rsid w:val="0011758A"/>
    <w:rsid w:val="00121996"/>
    <w:rsid w:val="00123308"/>
    <w:rsid w:val="00125CF8"/>
    <w:rsid w:val="00130834"/>
    <w:rsid w:val="00133079"/>
    <w:rsid w:val="00133ACC"/>
    <w:rsid w:val="00133DAB"/>
    <w:rsid w:val="0013659C"/>
    <w:rsid w:val="001366D9"/>
    <w:rsid w:val="00136E46"/>
    <w:rsid w:val="00137DB2"/>
    <w:rsid w:val="00142E3E"/>
    <w:rsid w:val="00146209"/>
    <w:rsid w:val="00147648"/>
    <w:rsid w:val="00150142"/>
    <w:rsid w:val="0015192B"/>
    <w:rsid w:val="00152CC2"/>
    <w:rsid w:val="001535FF"/>
    <w:rsid w:val="00155494"/>
    <w:rsid w:val="00155558"/>
    <w:rsid w:val="00162867"/>
    <w:rsid w:val="0016623C"/>
    <w:rsid w:val="00167EC3"/>
    <w:rsid w:val="00170522"/>
    <w:rsid w:val="00171E27"/>
    <w:rsid w:val="001726C9"/>
    <w:rsid w:val="00172AF8"/>
    <w:rsid w:val="00172FE2"/>
    <w:rsid w:val="00174AEA"/>
    <w:rsid w:val="00176C18"/>
    <w:rsid w:val="001805B6"/>
    <w:rsid w:val="001809EF"/>
    <w:rsid w:val="0018394A"/>
    <w:rsid w:val="001845B1"/>
    <w:rsid w:val="00185209"/>
    <w:rsid w:val="001913C0"/>
    <w:rsid w:val="00191575"/>
    <w:rsid w:val="00192355"/>
    <w:rsid w:val="00193474"/>
    <w:rsid w:val="00194DD1"/>
    <w:rsid w:val="00195213"/>
    <w:rsid w:val="00195B98"/>
    <w:rsid w:val="001966C2"/>
    <w:rsid w:val="001A30A3"/>
    <w:rsid w:val="001A3E2F"/>
    <w:rsid w:val="001A414E"/>
    <w:rsid w:val="001A644A"/>
    <w:rsid w:val="001A6705"/>
    <w:rsid w:val="001A7A53"/>
    <w:rsid w:val="001B08A9"/>
    <w:rsid w:val="001B0EE2"/>
    <w:rsid w:val="001B11D6"/>
    <w:rsid w:val="001B1A5C"/>
    <w:rsid w:val="001B1A85"/>
    <w:rsid w:val="001B4860"/>
    <w:rsid w:val="001B4904"/>
    <w:rsid w:val="001B51FF"/>
    <w:rsid w:val="001B573F"/>
    <w:rsid w:val="001B692C"/>
    <w:rsid w:val="001C089F"/>
    <w:rsid w:val="001C15E7"/>
    <w:rsid w:val="001C28DB"/>
    <w:rsid w:val="001C4BBC"/>
    <w:rsid w:val="001C5E5C"/>
    <w:rsid w:val="001C64A9"/>
    <w:rsid w:val="001C6A76"/>
    <w:rsid w:val="001D1BB2"/>
    <w:rsid w:val="001D3102"/>
    <w:rsid w:val="001D5498"/>
    <w:rsid w:val="001D7291"/>
    <w:rsid w:val="001E1285"/>
    <w:rsid w:val="001E6723"/>
    <w:rsid w:val="001E6ADA"/>
    <w:rsid w:val="001E7541"/>
    <w:rsid w:val="001F3758"/>
    <w:rsid w:val="001F69ED"/>
    <w:rsid w:val="00201A9B"/>
    <w:rsid w:val="0020217D"/>
    <w:rsid w:val="002029E4"/>
    <w:rsid w:val="00204B7F"/>
    <w:rsid w:val="002103FB"/>
    <w:rsid w:val="0021106C"/>
    <w:rsid w:val="002126D9"/>
    <w:rsid w:val="0021284C"/>
    <w:rsid w:val="002162B1"/>
    <w:rsid w:val="0021705F"/>
    <w:rsid w:val="0022034E"/>
    <w:rsid w:val="0022070B"/>
    <w:rsid w:val="0022147E"/>
    <w:rsid w:val="00221AC9"/>
    <w:rsid w:val="002241D6"/>
    <w:rsid w:val="00225080"/>
    <w:rsid w:val="00225BA8"/>
    <w:rsid w:val="00227FE4"/>
    <w:rsid w:val="002316AD"/>
    <w:rsid w:val="00233772"/>
    <w:rsid w:val="00234415"/>
    <w:rsid w:val="00234FF7"/>
    <w:rsid w:val="002373E6"/>
    <w:rsid w:val="002410CE"/>
    <w:rsid w:val="00241DC6"/>
    <w:rsid w:val="00244325"/>
    <w:rsid w:val="00245C11"/>
    <w:rsid w:val="00247015"/>
    <w:rsid w:val="00255014"/>
    <w:rsid w:val="00255D1B"/>
    <w:rsid w:val="002608F1"/>
    <w:rsid w:val="0026267B"/>
    <w:rsid w:val="00263031"/>
    <w:rsid w:val="00263F99"/>
    <w:rsid w:val="00265AB8"/>
    <w:rsid w:val="00271D44"/>
    <w:rsid w:val="00274DE6"/>
    <w:rsid w:val="00274DF2"/>
    <w:rsid w:val="00277656"/>
    <w:rsid w:val="002779EA"/>
    <w:rsid w:val="002802B1"/>
    <w:rsid w:val="002833C6"/>
    <w:rsid w:val="00283E6F"/>
    <w:rsid w:val="002851A4"/>
    <w:rsid w:val="00292C67"/>
    <w:rsid w:val="00292D08"/>
    <w:rsid w:val="00292F58"/>
    <w:rsid w:val="00294367"/>
    <w:rsid w:val="00294524"/>
    <w:rsid w:val="002955DB"/>
    <w:rsid w:val="00295B8D"/>
    <w:rsid w:val="00296F60"/>
    <w:rsid w:val="00296F8F"/>
    <w:rsid w:val="002A555A"/>
    <w:rsid w:val="002A584A"/>
    <w:rsid w:val="002B0DBE"/>
    <w:rsid w:val="002B0EEF"/>
    <w:rsid w:val="002B25DA"/>
    <w:rsid w:val="002B4807"/>
    <w:rsid w:val="002B52F6"/>
    <w:rsid w:val="002B60DC"/>
    <w:rsid w:val="002C29A0"/>
    <w:rsid w:val="002C2DA7"/>
    <w:rsid w:val="002C53F6"/>
    <w:rsid w:val="002C72CD"/>
    <w:rsid w:val="002C74C4"/>
    <w:rsid w:val="002D2B70"/>
    <w:rsid w:val="002D2C03"/>
    <w:rsid w:val="002D4CB8"/>
    <w:rsid w:val="002D5CB0"/>
    <w:rsid w:val="002D6F1E"/>
    <w:rsid w:val="002E266C"/>
    <w:rsid w:val="002E27A9"/>
    <w:rsid w:val="002E2D51"/>
    <w:rsid w:val="002E3576"/>
    <w:rsid w:val="002E3C20"/>
    <w:rsid w:val="002E5854"/>
    <w:rsid w:val="002F14EF"/>
    <w:rsid w:val="002F35FC"/>
    <w:rsid w:val="002F36FD"/>
    <w:rsid w:val="002F5864"/>
    <w:rsid w:val="002F62FD"/>
    <w:rsid w:val="00302A46"/>
    <w:rsid w:val="00302BF2"/>
    <w:rsid w:val="00306377"/>
    <w:rsid w:val="00306CA2"/>
    <w:rsid w:val="00310647"/>
    <w:rsid w:val="00310D15"/>
    <w:rsid w:val="003157F9"/>
    <w:rsid w:val="00315A21"/>
    <w:rsid w:val="00322BE5"/>
    <w:rsid w:val="00324AC1"/>
    <w:rsid w:val="003253A3"/>
    <w:rsid w:val="0032584B"/>
    <w:rsid w:val="00327355"/>
    <w:rsid w:val="00327FAE"/>
    <w:rsid w:val="00331577"/>
    <w:rsid w:val="003345D2"/>
    <w:rsid w:val="00334621"/>
    <w:rsid w:val="00335C51"/>
    <w:rsid w:val="00336D84"/>
    <w:rsid w:val="0033703F"/>
    <w:rsid w:val="00341C0D"/>
    <w:rsid w:val="00346F67"/>
    <w:rsid w:val="0035186C"/>
    <w:rsid w:val="00356DFE"/>
    <w:rsid w:val="00363BE7"/>
    <w:rsid w:val="0037040B"/>
    <w:rsid w:val="00370BB9"/>
    <w:rsid w:val="0037196B"/>
    <w:rsid w:val="00372DE9"/>
    <w:rsid w:val="00373F5D"/>
    <w:rsid w:val="00374792"/>
    <w:rsid w:val="0037545E"/>
    <w:rsid w:val="00380BC2"/>
    <w:rsid w:val="003815C1"/>
    <w:rsid w:val="00384230"/>
    <w:rsid w:val="0038592C"/>
    <w:rsid w:val="003908DD"/>
    <w:rsid w:val="00390FB5"/>
    <w:rsid w:val="0039433E"/>
    <w:rsid w:val="00394B42"/>
    <w:rsid w:val="003A06B0"/>
    <w:rsid w:val="003A0FC9"/>
    <w:rsid w:val="003A3971"/>
    <w:rsid w:val="003A3F74"/>
    <w:rsid w:val="003A4609"/>
    <w:rsid w:val="003A5B5D"/>
    <w:rsid w:val="003A5F92"/>
    <w:rsid w:val="003B2B9C"/>
    <w:rsid w:val="003B3201"/>
    <w:rsid w:val="003B336E"/>
    <w:rsid w:val="003B3A08"/>
    <w:rsid w:val="003B4BDB"/>
    <w:rsid w:val="003B7299"/>
    <w:rsid w:val="003C0477"/>
    <w:rsid w:val="003C05B7"/>
    <w:rsid w:val="003C0872"/>
    <w:rsid w:val="003C2589"/>
    <w:rsid w:val="003C359B"/>
    <w:rsid w:val="003C3FA9"/>
    <w:rsid w:val="003C48BE"/>
    <w:rsid w:val="003C702B"/>
    <w:rsid w:val="003D0D7D"/>
    <w:rsid w:val="003D0FE4"/>
    <w:rsid w:val="003D2B62"/>
    <w:rsid w:val="003D466D"/>
    <w:rsid w:val="003D52E3"/>
    <w:rsid w:val="003D53FD"/>
    <w:rsid w:val="003D7306"/>
    <w:rsid w:val="003D7717"/>
    <w:rsid w:val="003D7E8F"/>
    <w:rsid w:val="003E4F29"/>
    <w:rsid w:val="003E615B"/>
    <w:rsid w:val="003E688E"/>
    <w:rsid w:val="003F3080"/>
    <w:rsid w:val="003F3202"/>
    <w:rsid w:val="003F37AC"/>
    <w:rsid w:val="003F7412"/>
    <w:rsid w:val="00400276"/>
    <w:rsid w:val="004003E6"/>
    <w:rsid w:val="004039E2"/>
    <w:rsid w:val="00415630"/>
    <w:rsid w:val="00422D4D"/>
    <w:rsid w:val="0042583A"/>
    <w:rsid w:val="00427678"/>
    <w:rsid w:val="00427A80"/>
    <w:rsid w:val="00427B0E"/>
    <w:rsid w:val="00430586"/>
    <w:rsid w:val="00430D97"/>
    <w:rsid w:val="00433DC6"/>
    <w:rsid w:val="00434B8D"/>
    <w:rsid w:val="004356EE"/>
    <w:rsid w:val="00435AFD"/>
    <w:rsid w:val="00436AFC"/>
    <w:rsid w:val="004411C3"/>
    <w:rsid w:val="00441374"/>
    <w:rsid w:val="004419A8"/>
    <w:rsid w:val="00441A8A"/>
    <w:rsid w:val="00441CAD"/>
    <w:rsid w:val="0044429B"/>
    <w:rsid w:val="00445794"/>
    <w:rsid w:val="00447BE4"/>
    <w:rsid w:val="004504BB"/>
    <w:rsid w:val="0045094F"/>
    <w:rsid w:val="0045302F"/>
    <w:rsid w:val="00455057"/>
    <w:rsid w:val="004564E0"/>
    <w:rsid w:val="00457159"/>
    <w:rsid w:val="00460BE7"/>
    <w:rsid w:val="004676DA"/>
    <w:rsid w:val="0047193D"/>
    <w:rsid w:val="004751B5"/>
    <w:rsid w:val="00476D63"/>
    <w:rsid w:val="004778B6"/>
    <w:rsid w:val="00480118"/>
    <w:rsid w:val="00481499"/>
    <w:rsid w:val="0048264B"/>
    <w:rsid w:val="00482A5F"/>
    <w:rsid w:val="004855C1"/>
    <w:rsid w:val="00486257"/>
    <w:rsid w:val="00487D91"/>
    <w:rsid w:val="00491D57"/>
    <w:rsid w:val="0049399D"/>
    <w:rsid w:val="0049495B"/>
    <w:rsid w:val="004953EE"/>
    <w:rsid w:val="00495455"/>
    <w:rsid w:val="00496D2B"/>
    <w:rsid w:val="004A178F"/>
    <w:rsid w:val="004A3224"/>
    <w:rsid w:val="004A4612"/>
    <w:rsid w:val="004A4865"/>
    <w:rsid w:val="004A6040"/>
    <w:rsid w:val="004A6300"/>
    <w:rsid w:val="004B037B"/>
    <w:rsid w:val="004B0F55"/>
    <w:rsid w:val="004C216C"/>
    <w:rsid w:val="004C4A9C"/>
    <w:rsid w:val="004C63ED"/>
    <w:rsid w:val="004C6559"/>
    <w:rsid w:val="004D1667"/>
    <w:rsid w:val="004D4CC6"/>
    <w:rsid w:val="004D645D"/>
    <w:rsid w:val="004D6561"/>
    <w:rsid w:val="004D6573"/>
    <w:rsid w:val="004D75FF"/>
    <w:rsid w:val="004E0439"/>
    <w:rsid w:val="004E09A4"/>
    <w:rsid w:val="004E2BEE"/>
    <w:rsid w:val="004E3103"/>
    <w:rsid w:val="004E4161"/>
    <w:rsid w:val="004E5AF0"/>
    <w:rsid w:val="004E62DA"/>
    <w:rsid w:val="004E67C1"/>
    <w:rsid w:val="004F1693"/>
    <w:rsid w:val="004F4489"/>
    <w:rsid w:val="004F5633"/>
    <w:rsid w:val="004F74C8"/>
    <w:rsid w:val="004F7966"/>
    <w:rsid w:val="004F7EEB"/>
    <w:rsid w:val="00501B64"/>
    <w:rsid w:val="00501EF8"/>
    <w:rsid w:val="0050303C"/>
    <w:rsid w:val="00504A20"/>
    <w:rsid w:val="00506601"/>
    <w:rsid w:val="00510FF4"/>
    <w:rsid w:val="00515962"/>
    <w:rsid w:val="00516ADA"/>
    <w:rsid w:val="00521110"/>
    <w:rsid w:val="00521E8F"/>
    <w:rsid w:val="00522C5F"/>
    <w:rsid w:val="00524DD4"/>
    <w:rsid w:val="00525829"/>
    <w:rsid w:val="005274F5"/>
    <w:rsid w:val="00527590"/>
    <w:rsid w:val="00530C8C"/>
    <w:rsid w:val="00532CE2"/>
    <w:rsid w:val="0053643E"/>
    <w:rsid w:val="00536FE5"/>
    <w:rsid w:val="0054193F"/>
    <w:rsid w:val="005425A9"/>
    <w:rsid w:val="005428EB"/>
    <w:rsid w:val="005430CD"/>
    <w:rsid w:val="00545CE0"/>
    <w:rsid w:val="005461B7"/>
    <w:rsid w:val="00546E45"/>
    <w:rsid w:val="005479A1"/>
    <w:rsid w:val="00553667"/>
    <w:rsid w:val="0055578F"/>
    <w:rsid w:val="005562E1"/>
    <w:rsid w:val="00560A7F"/>
    <w:rsid w:val="00562201"/>
    <w:rsid w:val="005661C6"/>
    <w:rsid w:val="005733B0"/>
    <w:rsid w:val="005738F8"/>
    <w:rsid w:val="00580B9F"/>
    <w:rsid w:val="00582C98"/>
    <w:rsid w:val="00584A7A"/>
    <w:rsid w:val="00587121"/>
    <w:rsid w:val="005922DC"/>
    <w:rsid w:val="00592ADB"/>
    <w:rsid w:val="00593E51"/>
    <w:rsid w:val="005942DA"/>
    <w:rsid w:val="00594DBC"/>
    <w:rsid w:val="0059733F"/>
    <w:rsid w:val="005A1831"/>
    <w:rsid w:val="005A23E7"/>
    <w:rsid w:val="005A2835"/>
    <w:rsid w:val="005A3135"/>
    <w:rsid w:val="005A4B16"/>
    <w:rsid w:val="005A4C61"/>
    <w:rsid w:val="005A595B"/>
    <w:rsid w:val="005B12A5"/>
    <w:rsid w:val="005B3633"/>
    <w:rsid w:val="005B3C27"/>
    <w:rsid w:val="005B4899"/>
    <w:rsid w:val="005C44CE"/>
    <w:rsid w:val="005C6134"/>
    <w:rsid w:val="005C76DC"/>
    <w:rsid w:val="005C7729"/>
    <w:rsid w:val="005C78E5"/>
    <w:rsid w:val="005D1887"/>
    <w:rsid w:val="005D3EFA"/>
    <w:rsid w:val="005D67A8"/>
    <w:rsid w:val="005D79CB"/>
    <w:rsid w:val="005D7B3C"/>
    <w:rsid w:val="005E1013"/>
    <w:rsid w:val="005E4834"/>
    <w:rsid w:val="005E6B27"/>
    <w:rsid w:val="005F10D1"/>
    <w:rsid w:val="005F173A"/>
    <w:rsid w:val="005F1B9E"/>
    <w:rsid w:val="005F6917"/>
    <w:rsid w:val="005F72C5"/>
    <w:rsid w:val="005F746D"/>
    <w:rsid w:val="005F7BB3"/>
    <w:rsid w:val="00600927"/>
    <w:rsid w:val="0060119D"/>
    <w:rsid w:val="00602432"/>
    <w:rsid w:val="00610DDD"/>
    <w:rsid w:val="006115B9"/>
    <w:rsid w:val="0061171C"/>
    <w:rsid w:val="00611908"/>
    <w:rsid w:val="00612182"/>
    <w:rsid w:val="00612AC7"/>
    <w:rsid w:val="006160EB"/>
    <w:rsid w:val="00621BCA"/>
    <w:rsid w:val="00624ED5"/>
    <w:rsid w:val="006264E3"/>
    <w:rsid w:val="00630F27"/>
    <w:rsid w:val="006354B5"/>
    <w:rsid w:val="00635DF8"/>
    <w:rsid w:val="006432B0"/>
    <w:rsid w:val="006441DF"/>
    <w:rsid w:val="00645035"/>
    <w:rsid w:val="006456B0"/>
    <w:rsid w:val="00646AEE"/>
    <w:rsid w:val="00650536"/>
    <w:rsid w:val="00653948"/>
    <w:rsid w:val="00654572"/>
    <w:rsid w:val="006546A4"/>
    <w:rsid w:val="00654DF9"/>
    <w:rsid w:val="00656FDD"/>
    <w:rsid w:val="00660318"/>
    <w:rsid w:val="006608E8"/>
    <w:rsid w:val="00660C66"/>
    <w:rsid w:val="006622AE"/>
    <w:rsid w:val="006634B1"/>
    <w:rsid w:val="0066440B"/>
    <w:rsid w:val="00665064"/>
    <w:rsid w:val="0066748F"/>
    <w:rsid w:val="006719AA"/>
    <w:rsid w:val="00671A9F"/>
    <w:rsid w:val="00671AEF"/>
    <w:rsid w:val="0067243D"/>
    <w:rsid w:val="0067362D"/>
    <w:rsid w:val="00680221"/>
    <w:rsid w:val="00681935"/>
    <w:rsid w:val="0068203C"/>
    <w:rsid w:val="00686CEA"/>
    <w:rsid w:val="006903CF"/>
    <w:rsid w:val="00690601"/>
    <w:rsid w:val="00691512"/>
    <w:rsid w:val="0069279A"/>
    <w:rsid w:val="00692920"/>
    <w:rsid w:val="00693FD3"/>
    <w:rsid w:val="006950B8"/>
    <w:rsid w:val="006A57B4"/>
    <w:rsid w:val="006A79E4"/>
    <w:rsid w:val="006B1B0A"/>
    <w:rsid w:val="006B48FE"/>
    <w:rsid w:val="006B51DC"/>
    <w:rsid w:val="006C04F4"/>
    <w:rsid w:val="006C3846"/>
    <w:rsid w:val="006C3D02"/>
    <w:rsid w:val="006C5D1B"/>
    <w:rsid w:val="006C7DE7"/>
    <w:rsid w:val="006D0156"/>
    <w:rsid w:val="006D3BDB"/>
    <w:rsid w:val="006D4C86"/>
    <w:rsid w:val="006D6C11"/>
    <w:rsid w:val="006D6D9A"/>
    <w:rsid w:val="006E022B"/>
    <w:rsid w:val="006E1A22"/>
    <w:rsid w:val="006E268C"/>
    <w:rsid w:val="006E3046"/>
    <w:rsid w:val="006E558F"/>
    <w:rsid w:val="006E5CBC"/>
    <w:rsid w:val="006E6EC1"/>
    <w:rsid w:val="006E731E"/>
    <w:rsid w:val="006F07EB"/>
    <w:rsid w:val="006F0928"/>
    <w:rsid w:val="006F1441"/>
    <w:rsid w:val="006F18E8"/>
    <w:rsid w:val="006F33EF"/>
    <w:rsid w:val="007006EC"/>
    <w:rsid w:val="00703F51"/>
    <w:rsid w:val="0070423B"/>
    <w:rsid w:val="00705ECF"/>
    <w:rsid w:val="0070675F"/>
    <w:rsid w:val="00710D79"/>
    <w:rsid w:val="007122AB"/>
    <w:rsid w:val="00713615"/>
    <w:rsid w:val="00713C39"/>
    <w:rsid w:val="00715977"/>
    <w:rsid w:val="00716D16"/>
    <w:rsid w:val="00716F79"/>
    <w:rsid w:val="007222B8"/>
    <w:rsid w:val="0072575B"/>
    <w:rsid w:val="00726839"/>
    <w:rsid w:val="007277FD"/>
    <w:rsid w:val="00731E77"/>
    <w:rsid w:val="00732F41"/>
    <w:rsid w:val="00733FC7"/>
    <w:rsid w:val="00735902"/>
    <w:rsid w:val="00741355"/>
    <w:rsid w:val="00742A71"/>
    <w:rsid w:val="00746B00"/>
    <w:rsid w:val="00746C26"/>
    <w:rsid w:val="00747FB6"/>
    <w:rsid w:val="00752D2A"/>
    <w:rsid w:val="00754F91"/>
    <w:rsid w:val="00754FAE"/>
    <w:rsid w:val="007615AA"/>
    <w:rsid w:val="007618AA"/>
    <w:rsid w:val="00761C25"/>
    <w:rsid w:val="00762221"/>
    <w:rsid w:val="00764509"/>
    <w:rsid w:val="00770ECB"/>
    <w:rsid w:val="0077468C"/>
    <w:rsid w:val="007805EF"/>
    <w:rsid w:val="007813BF"/>
    <w:rsid w:val="00782886"/>
    <w:rsid w:val="007845D3"/>
    <w:rsid w:val="00787D9B"/>
    <w:rsid w:val="00790058"/>
    <w:rsid w:val="007933AA"/>
    <w:rsid w:val="007A20DE"/>
    <w:rsid w:val="007A47BB"/>
    <w:rsid w:val="007A6320"/>
    <w:rsid w:val="007A7038"/>
    <w:rsid w:val="007A7583"/>
    <w:rsid w:val="007A7C21"/>
    <w:rsid w:val="007B1847"/>
    <w:rsid w:val="007B4A69"/>
    <w:rsid w:val="007B513A"/>
    <w:rsid w:val="007B54BB"/>
    <w:rsid w:val="007B621A"/>
    <w:rsid w:val="007B63FC"/>
    <w:rsid w:val="007B7475"/>
    <w:rsid w:val="007B78F4"/>
    <w:rsid w:val="007B7B63"/>
    <w:rsid w:val="007C1692"/>
    <w:rsid w:val="007C6FA7"/>
    <w:rsid w:val="007C7338"/>
    <w:rsid w:val="007D081D"/>
    <w:rsid w:val="007D12ED"/>
    <w:rsid w:val="007D3684"/>
    <w:rsid w:val="007D36C3"/>
    <w:rsid w:val="007D60E5"/>
    <w:rsid w:val="007E0240"/>
    <w:rsid w:val="007E0F66"/>
    <w:rsid w:val="007E2681"/>
    <w:rsid w:val="007E2A26"/>
    <w:rsid w:val="007E6F07"/>
    <w:rsid w:val="007F1E24"/>
    <w:rsid w:val="007F2289"/>
    <w:rsid w:val="00803214"/>
    <w:rsid w:val="00807366"/>
    <w:rsid w:val="00810926"/>
    <w:rsid w:val="008110F8"/>
    <w:rsid w:val="0081187A"/>
    <w:rsid w:val="00812098"/>
    <w:rsid w:val="00813324"/>
    <w:rsid w:val="0081479C"/>
    <w:rsid w:val="008165B3"/>
    <w:rsid w:val="00817C95"/>
    <w:rsid w:val="00821BC3"/>
    <w:rsid w:val="0082208D"/>
    <w:rsid w:val="00822A12"/>
    <w:rsid w:val="00822FE7"/>
    <w:rsid w:val="00824F86"/>
    <w:rsid w:val="008254B4"/>
    <w:rsid w:val="00831C6C"/>
    <w:rsid w:val="008324BF"/>
    <w:rsid w:val="00832A31"/>
    <w:rsid w:val="00832CFF"/>
    <w:rsid w:val="008344FA"/>
    <w:rsid w:val="008347A7"/>
    <w:rsid w:val="008356B0"/>
    <w:rsid w:val="008357A4"/>
    <w:rsid w:val="00841904"/>
    <w:rsid w:val="00842006"/>
    <w:rsid w:val="00842C78"/>
    <w:rsid w:val="00853B09"/>
    <w:rsid w:val="00853F20"/>
    <w:rsid w:val="0085412B"/>
    <w:rsid w:val="0085443D"/>
    <w:rsid w:val="00854F74"/>
    <w:rsid w:val="00862FDF"/>
    <w:rsid w:val="008637B2"/>
    <w:rsid w:val="00863826"/>
    <w:rsid w:val="00863E70"/>
    <w:rsid w:val="008641F6"/>
    <w:rsid w:val="008653A7"/>
    <w:rsid w:val="0086614D"/>
    <w:rsid w:val="0087026D"/>
    <w:rsid w:val="00870EA9"/>
    <w:rsid w:val="0087152C"/>
    <w:rsid w:val="008719DB"/>
    <w:rsid w:val="00872082"/>
    <w:rsid w:val="00872AB9"/>
    <w:rsid w:val="00874C43"/>
    <w:rsid w:val="00875BEF"/>
    <w:rsid w:val="00876A9F"/>
    <w:rsid w:val="008779F4"/>
    <w:rsid w:val="00885DC1"/>
    <w:rsid w:val="008863FF"/>
    <w:rsid w:val="00886436"/>
    <w:rsid w:val="0088658B"/>
    <w:rsid w:val="00886D10"/>
    <w:rsid w:val="00890DBA"/>
    <w:rsid w:val="0089284E"/>
    <w:rsid w:val="008933F8"/>
    <w:rsid w:val="0089511E"/>
    <w:rsid w:val="008959C0"/>
    <w:rsid w:val="00896DB3"/>
    <w:rsid w:val="00897088"/>
    <w:rsid w:val="008A0110"/>
    <w:rsid w:val="008A1E8A"/>
    <w:rsid w:val="008A4EF3"/>
    <w:rsid w:val="008A65F5"/>
    <w:rsid w:val="008A7C1F"/>
    <w:rsid w:val="008B0921"/>
    <w:rsid w:val="008B0FCA"/>
    <w:rsid w:val="008B183E"/>
    <w:rsid w:val="008B32FF"/>
    <w:rsid w:val="008B665E"/>
    <w:rsid w:val="008B78BB"/>
    <w:rsid w:val="008C0371"/>
    <w:rsid w:val="008C0D2A"/>
    <w:rsid w:val="008C1977"/>
    <w:rsid w:val="008C470F"/>
    <w:rsid w:val="008C4779"/>
    <w:rsid w:val="008C4D90"/>
    <w:rsid w:val="008C587D"/>
    <w:rsid w:val="008C6D29"/>
    <w:rsid w:val="008D0311"/>
    <w:rsid w:val="008D0507"/>
    <w:rsid w:val="008D3F3B"/>
    <w:rsid w:val="008D42B3"/>
    <w:rsid w:val="008D5C4C"/>
    <w:rsid w:val="008D77F8"/>
    <w:rsid w:val="008E0499"/>
    <w:rsid w:val="008E1C7B"/>
    <w:rsid w:val="008E22AE"/>
    <w:rsid w:val="008E3ECE"/>
    <w:rsid w:val="008E4E54"/>
    <w:rsid w:val="008E5D9F"/>
    <w:rsid w:val="008E6D3D"/>
    <w:rsid w:val="008F260B"/>
    <w:rsid w:val="008F5960"/>
    <w:rsid w:val="0090314B"/>
    <w:rsid w:val="009053F6"/>
    <w:rsid w:val="00906790"/>
    <w:rsid w:val="00906C05"/>
    <w:rsid w:val="00907485"/>
    <w:rsid w:val="009112BF"/>
    <w:rsid w:val="009123BB"/>
    <w:rsid w:val="009131EA"/>
    <w:rsid w:val="00915786"/>
    <w:rsid w:val="00915895"/>
    <w:rsid w:val="00917C92"/>
    <w:rsid w:val="0092044B"/>
    <w:rsid w:val="00921046"/>
    <w:rsid w:val="00921229"/>
    <w:rsid w:val="009222CB"/>
    <w:rsid w:val="0092249A"/>
    <w:rsid w:val="00933C32"/>
    <w:rsid w:val="00934985"/>
    <w:rsid w:val="00934D24"/>
    <w:rsid w:val="00940154"/>
    <w:rsid w:val="00940967"/>
    <w:rsid w:val="009417A9"/>
    <w:rsid w:val="009418EB"/>
    <w:rsid w:val="00946244"/>
    <w:rsid w:val="00946ADB"/>
    <w:rsid w:val="00947BBD"/>
    <w:rsid w:val="009549FA"/>
    <w:rsid w:val="009572DD"/>
    <w:rsid w:val="00960401"/>
    <w:rsid w:val="00960D72"/>
    <w:rsid w:val="009624AD"/>
    <w:rsid w:val="00963004"/>
    <w:rsid w:val="00963A09"/>
    <w:rsid w:val="00965A06"/>
    <w:rsid w:val="009664C3"/>
    <w:rsid w:val="00970FE4"/>
    <w:rsid w:val="00974D3B"/>
    <w:rsid w:val="00975AAD"/>
    <w:rsid w:val="00976024"/>
    <w:rsid w:val="00977157"/>
    <w:rsid w:val="00981E66"/>
    <w:rsid w:val="0098227C"/>
    <w:rsid w:val="00982AE9"/>
    <w:rsid w:val="0098414D"/>
    <w:rsid w:val="00984459"/>
    <w:rsid w:val="009867B0"/>
    <w:rsid w:val="00987D6C"/>
    <w:rsid w:val="00990C3E"/>
    <w:rsid w:val="00993874"/>
    <w:rsid w:val="00997B66"/>
    <w:rsid w:val="009A0C27"/>
    <w:rsid w:val="009A7623"/>
    <w:rsid w:val="009B291B"/>
    <w:rsid w:val="009B2BEF"/>
    <w:rsid w:val="009B68DA"/>
    <w:rsid w:val="009B6FE0"/>
    <w:rsid w:val="009C03FE"/>
    <w:rsid w:val="009C154B"/>
    <w:rsid w:val="009C396F"/>
    <w:rsid w:val="009C7F96"/>
    <w:rsid w:val="009D3EA0"/>
    <w:rsid w:val="009D5E8E"/>
    <w:rsid w:val="009D7A98"/>
    <w:rsid w:val="009E11A5"/>
    <w:rsid w:val="009E11B7"/>
    <w:rsid w:val="009E11FE"/>
    <w:rsid w:val="009E4AFC"/>
    <w:rsid w:val="009E71FA"/>
    <w:rsid w:val="009E7226"/>
    <w:rsid w:val="009F0945"/>
    <w:rsid w:val="009F0CCE"/>
    <w:rsid w:val="009F11D3"/>
    <w:rsid w:val="009F4428"/>
    <w:rsid w:val="009F4832"/>
    <w:rsid w:val="009F7A30"/>
    <w:rsid w:val="009F7FA1"/>
    <w:rsid w:val="00A01208"/>
    <w:rsid w:val="00A01668"/>
    <w:rsid w:val="00A01CC0"/>
    <w:rsid w:val="00A02892"/>
    <w:rsid w:val="00A04D61"/>
    <w:rsid w:val="00A058A4"/>
    <w:rsid w:val="00A05FA3"/>
    <w:rsid w:val="00A0610F"/>
    <w:rsid w:val="00A07C93"/>
    <w:rsid w:val="00A11733"/>
    <w:rsid w:val="00A137AA"/>
    <w:rsid w:val="00A151BE"/>
    <w:rsid w:val="00A151E0"/>
    <w:rsid w:val="00A1669D"/>
    <w:rsid w:val="00A205E4"/>
    <w:rsid w:val="00A207BD"/>
    <w:rsid w:val="00A21702"/>
    <w:rsid w:val="00A27CCE"/>
    <w:rsid w:val="00A341D9"/>
    <w:rsid w:val="00A401C9"/>
    <w:rsid w:val="00A40A6B"/>
    <w:rsid w:val="00A411A9"/>
    <w:rsid w:val="00A46187"/>
    <w:rsid w:val="00A461DB"/>
    <w:rsid w:val="00A51413"/>
    <w:rsid w:val="00A5186C"/>
    <w:rsid w:val="00A5287F"/>
    <w:rsid w:val="00A54BB9"/>
    <w:rsid w:val="00A552C9"/>
    <w:rsid w:val="00A56604"/>
    <w:rsid w:val="00A64F2E"/>
    <w:rsid w:val="00A67BA7"/>
    <w:rsid w:val="00A71253"/>
    <w:rsid w:val="00A7212C"/>
    <w:rsid w:val="00A742EB"/>
    <w:rsid w:val="00A77108"/>
    <w:rsid w:val="00A808C3"/>
    <w:rsid w:val="00A81651"/>
    <w:rsid w:val="00A83343"/>
    <w:rsid w:val="00A839BF"/>
    <w:rsid w:val="00A84B6D"/>
    <w:rsid w:val="00A84C76"/>
    <w:rsid w:val="00A85C0B"/>
    <w:rsid w:val="00A906F9"/>
    <w:rsid w:val="00A90A08"/>
    <w:rsid w:val="00A94000"/>
    <w:rsid w:val="00A9509D"/>
    <w:rsid w:val="00A96474"/>
    <w:rsid w:val="00A9647A"/>
    <w:rsid w:val="00AA0465"/>
    <w:rsid w:val="00AA06FE"/>
    <w:rsid w:val="00AA0A5F"/>
    <w:rsid w:val="00AA1B3C"/>
    <w:rsid w:val="00AA36EF"/>
    <w:rsid w:val="00AA5208"/>
    <w:rsid w:val="00AB0BC2"/>
    <w:rsid w:val="00AB743D"/>
    <w:rsid w:val="00AB7672"/>
    <w:rsid w:val="00AC0BA9"/>
    <w:rsid w:val="00AC37B6"/>
    <w:rsid w:val="00AC497F"/>
    <w:rsid w:val="00AC6A5C"/>
    <w:rsid w:val="00AD0295"/>
    <w:rsid w:val="00AD0B59"/>
    <w:rsid w:val="00AD1708"/>
    <w:rsid w:val="00AD395B"/>
    <w:rsid w:val="00AD3B4B"/>
    <w:rsid w:val="00AD49FF"/>
    <w:rsid w:val="00AE21BE"/>
    <w:rsid w:val="00AE23D6"/>
    <w:rsid w:val="00AE3730"/>
    <w:rsid w:val="00AE6796"/>
    <w:rsid w:val="00AE6BBF"/>
    <w:rsid w:val="00AE7623"/>
    <w:rsid w:val="00AE76AF"/>
    <w:rsid w:val="00AF3664"/>
    <w:rsid w:val="00AF38D6"/>
    <w:rsid w:val="00AF3F47"/>
    <w:rsid w:val="00AF4A16"/>
    <w:rsid w:val="00AF515B"/>
    <w:rsid w:val="00AF574B"/>
    <w:rsid w:val="00AF666F"/>
    <w:rsid w:val="00AF73E3"/>
    <w:rsid w:val="00AF7C27"/>
    <w:rsid w:val="00B00431"/>
    <w:rsid w:val="00B0174A"/>
    <w:rsid w:val="00B01C46"/>
    <w:rsid w:val="00B02D01"/>
    <w:rsid w:val="00B06091"/>
    <w:rsid w:val="00B071EF"/>
    <w:rsid w:val="00B102D0"/>
    <w:rsid w:val="00B11625"/>
    <w:rsid w:val="00B12315"/>
    <w:rsid w:val="00B14189"/>
    <w:rsid w:val="00B14E00"/>
    <w:rsid w:val="00B2150E"/>
    <w:rsid w:val="00B22222"/>
    <w:rsid w:val="00B23839"/>
    <w:rsid w:val="00B239FF"/>
    <w:rsid w:val="00B23DD5"/>
    <w:rsid w:val="00B244A9"/>
    <w:rsid w:val="00B24626"/>
    <w:rsid w:val="00B24914"/>
    <w:rsid w:val="00B24BDE"/>
    <w:rsid w:val="00B24DC1"/>
    <w:rsid w:val="00B24FC4"/>
    <w:rsid w:val="00B25A18"/>
    <w:rsid w:val="00B26665"/>
    <w:rsid w:val="00B30D86"/>
    <w:rsid w:val="00B31E10"/>
    <w:rsid w:val="00B32775"/>
    <w:rsid w:val="00B3284C"/>
    <w:rsid w:val="00B32B6B"/>
    <w:rsid w:val="00B33522"/>
    <w:rsid w:val="00B34AC7"/>
    <w:rsid w:val="00B34D9F"/>
    <w:rsid w:val="00B35DF3"/>
    <w:rsid w:val="00B3731E"/>
    <w:rsid w:val="00B3736D"/>
    <w:rsid w:val="00B41616"/>
    <w:rsid w:val="00B419D6"/>
    <w:rsid w:val="00B44370"/>
    <w:rsid w:val="00B46682"/>
    <w:rsid w:val="00B46973"/>
    <w:rsid w:val="00B4724B"/>
    <w:rsid w:val="00B5256C"/>
    <w:rsid w:val="00B554E0"/>
    <w:rsid w:val="00B57596"/>
    <w:rsid w:val="00B605D8"/>
    <w:rsid w:val="00B61526"/>
    <w:rsid w:val="00B64E5C"/>
    <w:rsid w:val="00B65C31"/>
    <w:rsid w:val="00B71968"/>
    <w:rsid w:val="00B73524"/>
    <w:rsid w:val="00B738C2"/>
    <w:rsid w:val="00B73BE9"/>
    <w:rsid w:val="00B76165"/>
    <w:rsid w:val="00B76A1E"/>
    <w:rsid w:val="00B77C74"/>
    <w:rsid w:val="00B826D8"/>
    <w:rsid w:val="00B82BE8"/>
    <w:rsid w:val="00B85700"/>
    <w:rsid w:val="00B85959"/>
    <w:rsid w:val="00B87B48"/>
    <w:rsid w:val="00B91ECA"/>
    <w:rsid w:val="00B950E0"/>
    <w:rsid w:val="00B97128"/>
    <w:rsid w:val="00BA22C8"/>
    <w:rsid w:val="00BA2B6B"/>
    <w:rsid w:val="00BB13B3"/>
    <w:rsid w:val="00BB2DF1"/>
    <w:rsid w:val="00BB344D"/>
    <w:rsid w:val="00BB7489"/>
    <w:rsid w:val="00BC2B02"/>
    <w:rsid w:val="00BC6ACF"/>
    <w:rsid w:val="00BC7885"/>
    <w:rsid w:val="00BD32B2"/>
    <w:rsid w:val="00BD392C"/>
    <w:rsid w:val="00BD69A4"/>
    <w:rsid w:val="00BE0212"/>
    <w:rsid w:val="00BE0A50"/>
    <w:rsid w:val="00BE1569"/>
    <w:rsid w:val="00BE3284"/>
    <w:rsid w:val="00BE466F"/>
    <w:rsid w:val="00BF12FE"/>
    <w:rsid w:val="00BF1744"/>
    <w:rsid w:val="00BF2FC1"/>
    <w:rsid w:val="00BF5587"/>
    <w:rsid w:val="00BF593C"/>
    <w:rsid w:val="00BF62D4"/>
    <w:rsid w:val="00C0005F"/>
    <w:rsid w:val="00C00FCD"/>
    <w:rsid w:val="00C04A22"/>
    <w:rsid w:val="00C0631C"/>
    <w:rsid w:val="00C0659E"/>
    <w:rsid w:val="00C10096"/>
    <w:rsid w:val="00C100DE"/>
    <w:rsid w:val="00C10AC5"/>
    <w:rsid w:val="00C12C38"/>
    <w:rsid w:val="00C14252"/>
    <w:rsid w:val="00C20EA8"/>
    <w:rsid w:val="00C24D01"/>
    <w:rsid w:val="00C25541"/>
    <w:rsid w:val="00C26811"/>
    <w:rsid w:val="00C270F2"/>
    <w:rsid w:val="00C34503"/>
    <w:rsid w:val="00C34C3D"/>
    <w:rsid w:val="00C363B3"/>
    <w:rsid w:val="00C43E58"/>
    <w:rsid w:val="00C443AF"/>
    <w:rsid w:val="00C45C03"/>
    <w:rsid w:val="00C51097"/>
    <w:rsid w:val="00C5153B"/>
    <w:rsid w:val="00C51D22"/>
    <w:rsid w:val="00C523A1"/>
    <w:rsid w:val="00C52AFA"/>
    <w:rsid w:val="00C543BF"/>
    <w:rsid w:val="00C55167"/>
    <w:rsid w:val="00C5684A"/>
    <w:rsid w:val="00C606F8"/>
    <w:rsid w:val="00C609BC"/>
    <w:rsid w:val="00C630FC"/>
    <w:rsid w:val="00C634C4"/>
    <w:rsid w:val="00C63630"/>
    <w:rsid w:val="00C6478F"/>
    <w:rsid w:val="00C64C72"/>
    <w:rsid w:val="00C66C0C"/>
    <w:rsid w:val="00C71966"/>
    <w:rsid w:val="00C72CE6"/>
    <w:rsid w:val="00C75565"/>
    <w:rsid w:val="00C76720"/>
    <w:rsid w:val="00C8468D"/>
    <w:rsid w:val="00C850B7"/>
    <w:rsid w:val="00C8534D"/>
    <w:rsid w:val="00C869EA"/>
    <w:rsid w:val="00C90CF0"/>
    <w:rsid w:val="00C9118D"/>
    <w:rsid w:val="00C91D17"/>
    <w:rsid w:val="00C93DD9"/>
    <w:rsid w:val="00C940C1"/>
    <w:rsid w:val="00C968DB"/>
    <w:rsid w:val="00C97296"/>
    <w:rsid w:val="00CA2CD8"/>
    <w:rsid w:val="00CA640B"/>
    <w:rsid w:val="00CA75E2"/>
    <w:rsid w:val="00CB2CC2"/>
    <w:rsid w:val="00CB377C"/>
    <w:rsid w:val="00CB4339"/>
    <w:rsid w:val="00CB5F29"/>
    <w:rsid w:val="00CB60E3"/>
    <w:rsid w:val="00CB6AEF"/>
    <w:rsid w:val="00CB6C00"/>
    <w:rsid w:val="00CC1FB3"/>
    <w:rsid w:val="00CC400F"/>
    <w:rsid w:val="00CC5954"/>
    <w:rsid w:val="00CC78BA"/>
    <w:rsid w:val="00CC78E6"/>
    <w:rsid w:val="00CD0F61"/>
    <w:rsid w:val="00CD18CC"/>
    <w:rsid w:val="00CD3A38"/>
    <w:rsid w:val="00CD733A"/>
    <w:rsid w:val="00CE6EE4"/>
    <w:rsid w:val="00CF0E6B"/>
    <w:rsid w:val="00CF4328"/>
    <w:rsid w:val="00CF4853"/>
    <w:rsid w:val="00CF5C79"/>
    <w:rsid w:val="00CF69F6"/>
    <w:rsid w:val="00CF7644"/>
    <w:rsid w:val="00CF7762"/>
    <w:rsid w:val="00D0244B"/>
    <w:rsid w:val="00D10932"/>
    <w:rsid w:val="00D10CB3"/>
    <w:rsid w:val="00D10ECE"/>
    <w:rsid w:val="00D12A5C"/>
    <w:rsid w:val="00D12C1C"/>
    <w:rsid w:val="00D147A0"/>
    <w:rsid w:val="00D171F6"/>
    <w:rsid w:val="00D20055"/>
    <w:rsid w:val="00D209B5"/>
    <w:rsid w:val="00D20E45"/>
    <w:rsid w:val="00D20F3C"/>
    <w:rsid w:val="00D26363"/>
    <w:rsid w:val="00D27930"/>
    <w:rsid w:val="00D305E0"/>
    <w:rsid w:val="00D308DA"/>
    <w:rsid w:val="00D30FB8"/>
    <w:rsid w:val="00D31167"/>
    <w:rsid w:val="00D31F4D"/>
    <w:rsid w:val="00D32ADC"/>
    <w:rsid w:val="00D3308E"/>
    <w:rsid w:val="00D3495F"/>
    <w:rsid w:val="00D37FBD"/>
    <w:rsid w:val="00D40ADB"/>
    <w:rsid w:val="00D40EEF"/>
    <w:rsid w:val="00D47A84"/>
    <w:rsid w:val="00D506D6"/>
    <w:rsid w:val="00D52209"/>
    <w:rsid w:val="00D52527"/>
    <w:rsid w:val="00D54538"/>
    <w:rsid w:val="00D54B87"/>
    <w:rsid w:val="00D56495"/>
    <w:rsid w:val="00D5759F"/>
    <w:rsid w:val="00D644D2"/>
    <w:rsid w:val="00D64BD8"/>
    <w:rsid w:val="00D664D2"/>
    <w:rsid w:val="00D666D9"/>
    <w:rsid w:val="00D66E9F"/>
    <w:rsid w:val="00D7075D"/>
    <w:rsid w:val="00D70AB0"/>
    <w:rsid w:val="00D7588B"/>
    <w:rsid w:val="00D76F34"/>
    <w:rsid w:val="00D8199E"/>
    <w:rsid w:val="00D84B7E"/>
    <w:rsid w:val="00D85486"/>
    <w:rsid w:val="00D863DB"/>
    <w:rsid w:val="00D900EA"/>
    <w:rsid w:val="00D9533E"/>
    <w:rsid w:val="00DA425C"/>
    <w:rsid w:val="00DA53E3"/>
    <w:rsid w:val="00DA5411"/>
    <w:rsid w:val="00DB093C"/>
    <w:rsid w:val="00DB4DB5"/>
    <w:rsid w:val="00DB569D"/>
    <w:rsid w:val="00DB7AB1"/>
    <w:rsid w:val="00DB7B08"/>
    <w:rsid w:val="00DC1261"/>
    <w:rsid w:val="00DC1D35"/>
    <w:rsid w:val="00DC2826"/>
    <w:rsid w:val="00DC3128"/>
    <w:rsid w:val="00DC3AAB"/>
    <w:rsid w:val="00DC466B"/>
    <w:rsid w:val="00DC5478"/>
    <w:rsid w:val="00DC5B95"/>
    <w:rsid w:val="00DC6236"/>
    <w:rsid w:val="00DC65FA"/>
    <w:rsid w:val="00DD38EE"/>
    <w:rsid w:val="00DD565E"/>
    <w:rsid w:val="00DD58B2"/>
    <w:rsid w:val="00DD6202"/>
    <w:rsid w:val="00DD64AE"/>
    <w:rsid w:val="00DD782C"/>
    <w:rsid w:val="00DE14DC"/>
    <w:rsid w:val="00DE4B4D"/>
    <w:rsid w:val="00DE5CD3"/>
    <w:rsid w:val="00DE5E35"/>
    <w:rsid w:val="00DE696B"/>
    <w:rsid w:val="00DE73C2"/>
    <w:rsid w:val="00DF1DD2"/>
    <w:rsid w:val="00DF2495"/>
    <w:rsid w:val="00DF3E52"/>
    <w:rsid w:val="00E01016"/>
    <w:rsid w:val="00E01242"/>
    <w:rsid w:val="00E04665"/>
    <w:rsid w:val="00E057AF"/>
    <w:rsid w:val="00E05A5C"/>
    <w:rsid w:val="00E05BA5"/>
    <w:rsid w:val="00E10877"/>
    <w:rsid w:val="00E1227F"/>
    <w:rsid w:val="00E12FE2"/>
    <w:rsid w:val="00E1590F"/>
    <w:rsid w:val="00E169B0"/>
    <w:rsid w:val="00E20331"/>
    <w:rsid w:val="00E227AE"/>
    <w:rsid w:val="00E24B11"/>
    <w:rsid w:val="00E25865"/>
    <w:rsid w:val="00E26434"/>
    <w:rsid w:val="00E338E2"/>
    <w:rsid w:val="00E358D9"/>
    <w:rsid w:val="00E36AA3"/>
    <w:rsid w:val="00E40242"/>
    <w:rsid w:val="00E40A5D"/>
    <w:rsid w:val="00E43B33"/>
    <w:rsid w:val="00E5017E"/>
    <w:rsid w:val="00E53373"/>
    <w:rsid w:val="00E53C0E"/>
    <w:rsid w:val="00E543BB"/>
    <w:rsid w:val="00E5656F"/>
    <w:rsid w:val="00E568C0"/>
    <w:rsid w:val="00E57319"/>
    <w:rsid w:val="00E57365"/>
    <w:rsid w:val="00E612F3"/>
    <w:rsid w:val="00E63149"/>
    <w:rsid w:val="00E63900"/>
    <w:rsid w:val="00E67927"/>
    <w:rsid w:val="00E70A05"/>
    <w:rsid w:val="00E7343C"/>
    <w:rsid w:val="00E761BF"/>
    <w:rsid w:val="00E80D98"/>
    <w:rsid w:val="00E83215"/>
    <w:rsid w:val="00E832D3"/>
    <w:rsid w:val="00E83441"/>
    <w:rsid w:val="00E85318"/>
    <w:rsid w:val="00E85DE3"/>
    <w:rsid w:val="00E8785F"/>
    <w:rsid w:val="00E924AC"/>
    <w:rsid w:val="00E949BD"/>
    <w:rsid w:val="00E96565"/>
    <w:rsid w:val="00E971E7"/>
    <w:rsid w:val="00E97855"/>
    <w:rsid w:val="00EA1F45"/>
    <w:rsid w:val="00EA3FD4"/>
    <w:rsid w:val="00EA54B9"/>
    <w:rsid w:val="00EA6072"/>
    <w:rsid w:val="00EB5AC1"/>
    <w:rsid w:val="00EB602B"/>
    <w:rsid w:val="00EB618D"/>
    <w:rsid w:val="00EB78BC"/>
    <w:rsid w:val="00EB7F52"/>
    <w:rsid w:val="00EC5694"/>
    <w:rsid w:val="00EC57F9"/>
    <w:rsid w:val="00EC6648"/>
    <w:rsid w:val="00ED0A8F"/>
    <w:rsid w:val="00ED2E82"/>
    <w:rsid w:val="00ED7D0A"/>
    <w:rsid w:val="00EE042E"/>
    <w:rsid w:val="00EE23A1"/>
    <w:rsid w:val="00EE291B"/>
    <w:rsid w:val="00EE2AA4"/>
    <w:rsid w:val="00EE374F"/>
    <w:rsid w:val="00EE577F"/>
    <w:rsid w:val="00EE67B3"/>
    <w:rsid w:val="00EE7106"/>
    <w:rsid w:val="00EF618C"/>
    <w:rsid w:val="00EF79FF"/>
    <w:rsid w:val="00EF7D57"/>
    <w:rsid w:val="00F0396C"/>
    <w:rsid w:val="00F03A63"/>
    <w:rsid w:val="00F03D77"/>
    <w:rsid w:val="00F054D3"/>
    <w:rsid w:val="00F07937"/>
    <w:rsid w:val="00F1229F"/>
    <w:rsid w:val="00F14660"/>
    <w:rsid w:val="00F16F39"/>
    <w:rsid w:val="00F22914"/>
    <w:rsid w:val="00F22C04"/>
    <w:rsid w:val="00F23F29"/>
    <w:rsid w:val="00F2411F"/>
    <w:rsid w:val="00F244ED"/>
    <w:rsid w:val="00F26035"/>
    <w:rsid w:val="00F26933"/>
    <w:rsid w:val="00F35516"/>
    <w:rsid w:val="00F42DD1"/>
    <w:rsid w:val="00F45E5F"/>
    <w:rsid w:val="00F4642B"/>
    <w:rsid w:val="00F4644A"/>
    <w:rsid w:val="00F50FD0"/>
    <w:rsid w:val="00F521AC"/>
    <w:rsid w:val="00F54951"/>
    <w:rsid w:val="00F602C9"/>
    <w:rsid w:val="00F60DEB"/>
    <w:rsid w:val="00F61BD8"/>
    <w:rsid w:val="00F61CE2"/>
    <w:rsid w:val="00F646D0"/>
    <w:rsid w:val="00F65102"/>
    <w:rsid w:val="00F65344"/>
    <w:rsid w:val="00F66330"/>
    <w:rsid w:val="00F66B5C"/>
    <w:rsid w:val="00F67A8A"/>
    <w:rsid w:val="00F75698"/>
    <w:rsid w:val="00F75A6F"/>
    <w:rsid w:val="00F76CBD"/>
    <w:rsid w:val="00F80205"/>
    <w:rsid w:val="00F8145C"/>
    <w:rsid w:val="00F82D2D"/>
    <w:rsid w:val="00F960B7"/>
    <w:rsid w:val="00F966BE"/>
    <w:rsid w:val="00F9769A"/>
    <w:rsid w:val="00F97BBD"/>
    <w:rsid w:val="00FA14BC"/>
    <w:rsid w:val="00FA3B45"/>
    <w:rsid w:val="00FA448D"/>
    <w:rsid w:val="00FA518D"/>
    <w:rsid w:val="00FA5244"/>
    <w:rsid w:val="00FA61AD"/>
    <w:rsid w:val="00FA7B11"/>
    <w:rsid w:val="00FB1EF3"/>
    <w:rsid w:val="00FB2039"/>
    <w:rsid w:val="00FB24EA"/>
    <w:rsid w:val="00FB2ADE"/>
    <w:rsid w:val="00FB3E67"/>
    <w:rsid w:val="00FB7C0B"/>
    <w:rsid w:val="00FC2DE2"/>
    <w:rsid w:val="00FC366E"/>
    <w:rsid w:val="00FC4837"/>
    <w:rsid w:val="00FC4ADA"/>
    <w:rsid w:val="00FC4ECB"/>
    <w:rsid w:val="00FD333E"/>
    <w:rsid w:val="00FD7629"/>
    <w:rsid w:val="00FE2236"/>
    <w:rsid w:val="00FE3941"/>
    <w:rsid w:val="00FF07F9"/>
    <w:rsid w:val="00FF22AB"/>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bg-BG" w:eastAsia="bg-BG"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semiHidden="0" w:uiPriority="9" w:unhideWhenUsed="0"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B2B9C"/>
    <w:pPr>
      <w:spacing w:after="200" w:line="276" w:lineRule="auto"/>
    </w:pPr>
    <w:rPr>
      <w:rFonts w:cs="Calibri"/>
      <w:sz w:val="22"/>
      <w:szCs w:val="22"/>
      <w:lang w:eastAsia="en-US"/>
    </w:rPr>
  </w:style>
  <w:style w:type="paragraph" w:styleId="Heading1">
    <w:name w:val="heading 1"/>
    <w:basedOn w:val="Normal"/>
    <w:next w:val="Normal"/>
    <w:link w:val="Heading1Char"/>
    <w:uiPriority w:val="99"/>
    <w:qFormat/>
    <w:rsid w:val="003A4609"/>
    <w:pPr>
      <w:keepNext/>
      <w:widowControl w:val="0"/>
      <w:numPr>
        <w:numId w:val="1"/>
      </w:numPr>
      <w:suppressAutoHyphens/>
      <w:autoSpaceDE w:val="0"/>
      <w:spacing w:before="240" w:after="60" w:line="240" w:lineRule="auto"/>
      <w:outlineLvl w:val="0"/>
    </w:pPr>
    <w:rPr>
      <w:rFonts w:ascii="Cambria" w:hAnsi="Cambria" w:cs="Cambria"/>
      <w:b/>
      <w:bCs/>
      <w:kern w:val="1"/>
      <w:sz w:val="32"/>
      <w:szCs w:val="32"/>
      <w:lang w:val="en-US" w:eastAsia="ar-SA"/>
    </w:rPr>
  </w:style>
  <w:style w:type="paragraph" w:styleId="Heading2">
    <w:name w:val="heading 2"/>
    <w:basedOn w:val="Normal"/>
    <w:next w:val="Normal"/>
    <w:link w:val="Heading2Char"/>
    <w:uiPriority w:val="99"/>
    <w:qFormat/>
    <w:rsid w:val="003A4609"/>
    <w:pPr>
      <w:keepNext/>
      <w:spacing w:before="240" w:after="60"/>
      <w:outlineLvl w:val="1"/>
    </w:pPr>
    <w:rPr>
      <w:rFonts w:ascii="Cambria" w:hAnsi="Cambria" w:cs="Cambria"/>
      <w:b/>
      <w:bCs/>
      <w:i/>
      <w:iCs/>
      <w:sz w:val="28"/>
      <w:szCs w:val="28"/>
      <w:lang w:val="en-US" w:eastAsia="bg-BG"/>
    </w:rPr>
  </w:style>
  <w:style w:type="paragraph" w:styleId="Heading6">
    <w:name w:val="heading 6"/>
    <w:basedOn w:val="Normal"/>
    <w:next w:val="Normal"/>
    <w:link w:val="Heading6Char"/>
    <w:uiPriority w:val="99"/>
    <w:qFormat/>
    <w:rsid w:val="003A4609"/>
    <w:pPr>
      <w:keepNext/>
      <w:widowControl w:val="0"/>
      <w:numPr>
        <w:ilvl w:val="5"/>
        <w:numId w:val="1"/>
      </w:numPr>
      <w:tabs>
        <w:tab w:val="left" w:pos="360"/>
      </w:tabs>
      <w:suppressAutoHyphens/>
      <w:autoSpaceDE w:val="0"/>
      <w:spacing w:after="0" w:line="26" w:lineRule="atLeast"/>
      <w:ind w:left="360" w:hanging="360"/>
      <w:jc w:val="both"/>
      <w:outlineLvl w:val="5"/>
    </w:pPr>
    <w:rPr>
      <w:b/>
      <w:bCs/>
      <w:sz w:val="20"/>
      <w:szCs w:val="20"/>
      <w:u w:val="single"/>
      <w:lang w:eastAsia="ar-SA"/>
    </w:rPr>
  </w:style>
  <w:style w:type="paragraph" w:styleId="Heading9">
    <w:name w:val="heading 9"/>
    <w:basedOn w:val="Normal"/>
    <w:next w:val="Normal"/>
    <w:link w:val="Heading9Char"/>
    <w:uiPriority w:val="99"/>
    <w:qFormat/>
    <w:rsid w:val="003A4609"/>
    <w:pPr>
      <w:widowControl w:val="0"/>
      <w:numPr>
        <w:ilvl w:val="8"/>
        <w:numId w:val="1"/>
      </w:numPr>
      <w:suppressAutoHyphens/>
      <w:autoSpaceDE w:val="0"/>
      <w:spacing w:before="240" w:after="60" w:line="240" w:lineRule="auto"/>
      <w:outlineLvl w:val="8"/>
    </w:pPr>
    <w:rPr>
      <w:rFonts w:ascii="Arial" w:hAnsi="Arial" w:cs="Arial"/>
      <w:sz w:val="20"/>
      <w:szCs w:val="20"/>
      <w:lang w:val="en-GB"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4609"/>
    <w:rPr>
      <w:rFonts w:ascii="Cambria" w:hAnsi="Cambria" w:cs="Cambria"/>
      <w:b/>
      <w:bCs/>
      <w:kern w:val="1"/>
      <w:sz w:val="32"/>
      <w:szCs w:val="32"/>
      <w:lang w:val="en-US" w:eastAsia="ar-SA" w:bidi="ar-SA"/>
    </w:rPr>
  </w:style>
  <w:style w:type="character" w:customStyle="1" w:styleId="Heading2Char">
    <w:name w:val="Heading 2 Char"/>
    <w:link w:val="Heading2"/>
    <w:uiPriority w:val="99"/>
    <w:locked/>
    <w:rsid w:val="003A4609"/>
    <w:rPr>
      <w:rFonts w:ascii="Cambria" w:hAnsi="Cambria" w:cs="Cambria"/>
      <w:b/>
      <w:bCs/>
      <w:i/>
      <w:iCs/>
      <w:sz w:val="28"/>
      <w:szCs w:val="28"/>
      <w:lang w:val="en-US"/>
    </w:rPr>
  </w:style>
  <w:style w:type="character" w:customStyle="1" w:styleId="Heading6Char">
    <w:name w:val="Heading 6 Char"/>
    <w:link w:val="Heading6"/>
    <w:uiPriority w:val="99"/>
    <w:locked/>
    <w:rsid w:val="003A4609"/>
    <w:rPr>
      <w:rFonts w:ascii="Times New Roman" w:hAnsi="Times New Roman" w:cs="Times New Roman"/>
      <w:b/>
      <w:bCs/>
      <w:sz w:val="20"/>
      <w:szCs w:val="20"/>
      <w:u w:val="single"/>
      <w:lang w:eastAsia="ar-SA" w:bidi="ar-SA"/>
    </w:rPr>
  </w:style>
  <w:style w:type="character" w:customStyle="1" w:styleId="Heading9Char">
    <w:name w:val="Heading 9 Char"/>
    <w:link w:val="Heading9"/>
    <w:uiPriority w:val="99"/>
    <w:locked/>
    <w:rsid w:val="003A4609"/>
    <w:rPr>
      <w:rFonts w:ascii="Arial" w:hAnsi="Arial" w:cs="Arial"/>
      <w:sz w:val="20"/>
      <w:szCs w:val="20"/>
      <w:lang w:val="en-GB" w:eastAsia="ar-SA" w:bidi="ar-SA"/>
    </w:rPr>
  </w:style>
  <w:style w:type="character" w:customStyle="1" w:styleId="WW8Num2z0">
    <w:name w:val="WW8Num2z0"/>
    <w:uiPriority w:val="99"/>
    <w:rsid w:val="003A4609"/>
    <w:rPr>
      <w:rFonts w:ascii="Times New Roman" w:hAnsi="Times New Roman" w:cs="Times New Roman"/>
    </w:rPr>
  </w:style>
  <w:style w:type="character" w:customStyle="1" w:styleId="WW8Num3z0">
    <w:name w:val="WW8Num3z0"/>
    <w:uiPriority w:val="99"/>
    <w:rsid w:val="003A4609"/>
    <w:rPr>
      <w:rFonts w:ascii="Symbol" w:hAnsi="Symbol" w:cs="Symbol"/>
    </w:rPr>
  </w:style>
  <w:style w:type="character" w:customStyle="1" w:styleId="Absatz-Standardschriftart">
    <w:name w:val="Absatz-Standardschriftart"/>
    <w:uiPriority w:val="99"/>
    <w:rsid w:val="003A4609"/>
  </w:style>
  <w:style w:type="character" w:customStyle="1" w:styleId="WW-Absatz-Standardschriftart">
    <w:name w:val="WW-Absatz-Standardschriftart"/>
    <w:uiPriority w:val="99"/>
    <w:rsid w:val="003A4609"/>
  </w:style>
  <w:style w:type="character" w:customStyle="1" w:styleId="WW-Absatz-Standardschriftart1">
    <w:name w:val="WW-Absatz-Standardschriftart1"/>
    <w:uiPriority w:val="99"/>
    <w:rsid w:val="003A4609"/>
  </w:style>
  <w:style w:type="character" w:customStyle="1" w:styleId="WW8Num1z0">
    <w:name w:val="WW8Num1z0"/>
    <w:uiPriority w:val="99"/>
    <w:rsid w:val="003A4609"/>
    <w:rPr>
      <w:rFonts w:ascii="Times New Roman" w:hAnsi="Times New Roman" w:cs="Times New Roman"/>
      <w:b/>
      <w:bCs/>
    </w:rPr>
  </w:style>
  <w:style w:type="character" w:customStyle="1" w:styleId="WW8Num3z1">
    <w:name w:val="WW8Num3z1"/>
    <w:uiPriority w:val="99"/>
    <w:rsid w:val="003A4609"/>
    <w:rPr>
      <w:rFonts w:ascii="Courier New" w:hAnsi="Courier New" w:cs="Courier New"/>
    </w:rPr>
  </w:style>
  <w:style w:type="character" w:customStyle="1" w:styleId="WW8Num3z2">
    <w:name w:val="WW8Num3z2"/>
    <w:uiPriority w:val="99"/>
    <w:rsid w:val="003A4609"/>
    <w:rPr>
      <w:rFonts w:ascii="Wingdings" w:hAnsi="Wingdings" w:cs="Wingdings"/>
    </w:rPr>
  </w:style>
  <w:style w:type="character" w:customStyle="1" w:styleId="WW8Num4z0">
    <w:name w:val="WW8Num4z0"/>
    <w:uiPriority w:val="99"/>
    <w:rsid w:val="003A4609"/>
    <w:rPr>
      <w:b/>
      <w:bCs/>
      <w:color w:val="000000"/>
      <w:sz w:val="25"/>
      <w:szCs w:val="25"/>
    </w:rPr>
  </w:style>
  <w:style w:type="character" w:styleId="Hyperlink">
    <w:name w:val="Hyperlink"/>
    <w:uiPriority w:val="99"/>
    <w:rsid w:val="003A4609"/>
    <w:rPr>
      <w:color w:val="0000FF"/>
      <w:u w:val="single"/>
    </w:rPr>
  </w:style>
  <w:style w:type="character" w:customStyle="1" w:styleId="CharChar2">
    <w:name w:val="Char Char2"/>
    <w:uiPriority w:val="99"/>
    <w:rsid w:val="003A4609"/>
    <w:rPr>
      <w:rFonts w:ascii="Cambria" w:hAnsi="Cambria" w:cs="Cambria"/>
      <w:b/>
      <w:bCs/>
      <w:kern w:val="1"/>
      <w:sz w:val="32"/>
      <w:szCs w:val="32"/>
      <w:lang w:val="en-US"/>
    </w:rPr>
  </w:style>
  <w:style w:type="character" w:customStyle="1" w:styleId="CharChar1">
    <w:name w:val="Char Char1"/>
    <w:uiPriority w:val="99"/>
    <w:rsid w:val="003A4609"/>
    <w:rPr>
      <w:b/>
      <w:bCs/>
      <w:sz w:val="28"/>
      <w:szCs w:val="28"/>
    </w:rPr>
  </w:style>
  <w:style w:type="character" w:customStyle="1" w:styleId="CharChar">
    <w:name w:val="Char Char"/>
    <w:uiPriority w:val="99"/>
    <w:rsid w:val="003A4609"/>
    <w:rPr>
      <w:rFonts w:ascii="Arial" w:hAnsi="Arial" w:cs="Arial"/>
      <w:sz w:val="24"/>
      <w:szCs w:val="24"/>
      <w:lang w:val="en-US"/>
    </w:rPr>
  </w:style>
  <w:style w:type="character" w:styleId="Strong">
    <w:name w:val="Strong"/>
    <w:uiPriority w:val="99"/>
    <w:qFormat/>
    <w:rsid w:val="003A4609"/>
    <w:rPr>
      <w:b/>
      <w:bCs/>
    </w:rPr>
  </w:style>
  <w:style w:type="character" w:customStyle="1" w:styleId="a">
    <w:name w:val="Символи за номериране"/>
    <w:uiPriority w:val="99"/>
    <w:rsid w:val="003A4609"/>
  </w:style>
  <w:style w:type="paragraph" w:customStyle="1" w:styleId="1">
    <w:name w:val="Заглавие1"/>
    <w:basedOn w:val="Normal"/>
    <w:next w:val="BodyText"/>
    <w:uiPriority w:val="99"/>
    <w:rsid w:val="003A4609"/>
    <w:pPr>
      <w:keepNext/>
      <w:widowControl w:val="0"/>
      <w:suppressAutoHyphens/>
      <w:autoSpaceDE w:val="0"/>
      <w:spacing w:before="240" w:after="120" w:line="240" w:lineRule="auto"/>
    </w:pPr>
    <w:rPr>
      <w:rFonts w:ascii="Arial" w:hAnsi="Arial" w:cs="Arial"/>
      <w:sz w:val="28"/>
      <w:szCs w:val="28"/>
      <w:lang w:eastAsia="ar-SA"/>
    </w:rPr>
  </w:style>
  <w:style w:type="paragraph" w:styleId="BodyText">
    <w:name w:val="Body Text"/>
    <w:basedOn w:val="Normal"/>
    <w:link w:val="BodyTextChar"/>
    <w:uiPriority w:val="99"/>
    <w:rsid w:val="003A4609"/>
    <w:pPr>
      <w:suppressAutoHyphens/>
      <w:spacing w:after="0" w:line="240" w:lineRule="auto"/>
      <w:jc w:val="center"/>
    </w:pPr>
    <w:rPr>
      <w:b/>
      <w:bCs/>
      <w:sz w:val="20"/>
      <w:szCs w:val="20"/>
      <w:lang w:eastAsia="ar-SA"/>
    </w:rPr>
  </w:style>
  <w:style w:type="character" w:customStyle="1" w:styleId="BodyTextChar">
    <w:name w:val="Body Text Char"/>
    <w:link w:val="BodyText"/>
    <w:uiPriority w:val="99"/>
    <w:locked/>
    <w:rsid w:val="003A4609"/>
    <w:rPr>
      <w:rFonts w:ascii="Times New Roman" w:hAnsi="Times New Roman" w:cs="Times New Roman"/>
      <w:b/>
      <w:bCs/>
      <w:sz w:val="20"/>
      <w:szCs w:val="20"/>
      <w:lang w:eastAsia="ar-SA" w:bidi="ar-SA"/>
    </w:rPr>
  </w:style>
  <w:style w:type="paragraph" w:styleId="List">
    <w:name w:val="List"/>
    <w:basedOn w:val="BodyText"/>
    <w:uiPriority w:val="99"/>
    <w:rsid w:val="003A4609"/>
  </w:style>
  <w:style w:type="paragraph" w:customStyle="1" w:styleId="10">
    <w:name w:val="Надпис1"/>
    <w:basedOn w:val="Normal"/>
    <w:uiPriority w:val="99"/>
    <w:rsid w:val="003A4609"/>
    <w:pPr>
      <w:widowControl w:val="0"/>
      <w:suppressLineNumbers/>
      <w:suppressAutoHyphens/>
      <w:autoSpaceDE w:val="0"/>
      <w:spacing w:before="120" w:after="120" w:line="240" w:lineRule="auto"/>
    </w:pPr>
    <w:rPr>
      <w:rFonts w:ascii="Times New Roman" w:eastAsia="Times New Roman" w:hAnsi="Times New Roman" w:cs="Times New Roman"/>
      <w:i/>
      <w:iCs/>
      <w:sz w:val="24"/>
      <w:szCs w:val="24"/>
      <w:lang w:eastAsia="ar-SA"/>
    </w:rPr>
  </w:style>
  <w:style w:type="paragraph" w:customStyle="1" w:styleId="a0">
    <w:name w:val="Указател"/>
    <w:basedOn w:val="Normal"/>
    <w:uiPriority w:val="99"/>
    <w:rsid w:val="003A4609"/>
    <w:pPr>
      <w:widowControl w:val="0"/>
      <w:suppressLineNumbers/>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CharChar0">
    <w:name w:val="Знак Знак Знак Char Char"/>
    <w:basedOn w:val="Normal"/>
    <w:uiPriority w:val="99"/>
    <w:rsid w:val="003A4609"/>
    <w:pPr>
      <w:tabs>
        <w:tab w:val="left" w:pos="709"/>
      </w:tabs>
      <w:suppressAutoHyphens/>
      <w:spacing w:after="0" w:line="240" w:lineRule="auto"/>
    </w:pPr>
    <w:rPr>
      <w:rFonts w:ascii="Tahoma" w:eastAsia="Times New Roman" w:hAnsi="Tahoma" w:cs="Tahoma"/>
      <w:sz w:val="24"/>
      <w:szCs w:val="24"/>
      <w:lang w:val="pl-PL" w:eastAsia="ar-SA"/>
    </w:rPr>
  </w:style>
  <w:style w:type="paragraph" w:styleId="Subtitle">
    <w:name w:val="Subtitle"/>
    <w:basedOn w:val="Normal"/>
    <w:next w:val="BodyText"/>
    <w:link w:val="SubtitleChar"/>
    <w:uiPriority w:val="99"/>
    <w:qFormat/>
    <w:rsid w:val="003A4609"/>
    <w:pPr>
      <w:widowControl w:val="0"/>
      <w:suppressAutoHyphens/>
      <w:spacing w:after="60" w:line="240" w:lineRule="auto"/>
      <w:jc w:val="center"/>
    </w:pPr>
    <w:rPr>
      <w:rFonts w:ascii="Arial" w:hAnsi="Arial" w:cs="Arial"/>
      <w:sz w:val="20"/>
      <w:szCs w:val="20"/>
      <w:lang w:val="en-US" w:eastAsia="ar-SA"/>
    </w:rPr>
  </w:style>
  <w:style w:type="character" w:customStyle="1" w:styleId="SubtitleChar">
    <w:name w:val="Subtitle Char"/>
    <w:link w:val="Subtitle"/>
    <w:uiPriority w:val="99"/>
    <w:locked/>
    <w:rsid w:val="003A4609"/>
    <w:rPr>
      <w:rFonts w:ascii="Arial" w:hAnsi="Arial" w:cs="Arial"/>
      <w:sz w:val="20"/>
      <w:szCs w:val="20"/>
      <w:lang w:val="en-US" w:eastAsia="ar-SA" w:bidi="ar-SA"/>
    </w:rPr>
  </w:style>
  <w:style w:type="paragraph" w:customStyle="1" w:styleId="CharChar3">
    <w:name w:val="Знак Знак Знак Char Char Знак Знак"/>
    <w:basedOn w:val="Normal"/>
    <w:uiPriority w:val="99"/>
    <w:rsid w:val="003A4609"/>
    <w:pPr>
      <w:suppressAutoHyphens/>
      <w:spacing w:after="120" w:line="240" w:lineRule="auto"/>
    </w:pPr>
    <w:rPr>
      <w:rFonts w:ascii="Futura Bk" w:eastAsia="Times New Roman" w:hAnsi="Futura Bk" w:cs="Futura Bk"/>
      <w:sz w:val="20"/>
      <w:szCs w:val="20"/>
      <w:lang w:val="en-US" w:eastAsia="ar-SA"/>
    </w:rPr>
  </w:style>
  <w:style w:type="paragraph" w:customStyle="1" w:styleId="-">
    <w:name w:val="Таблица - съдържание"/>
    <w:basedOn w:val="Normal"/>
    <w:uiPriority w:val="99"/>
    <w:rsid w:val="003A4609"/>
    <w:pPr>
      <w:widowControl w:val="0"/>
      <w:suppressLineNumbers/>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0">
    <w:name w:val="Таблица - заглавие"/>
    <w:basedOn w:val="-"/>
    <w:uiPriority w:val="99"/>
    <w:rsid w:val="003A4609"/>
    <w:pPr>
      <w:jc w:val="center"/>
    </w:pPr>
    <w:rPr>
      <w:b/>
      <w:bCs/>
    </w:rPr>
  </w:style>
  <w:style w:type="paragraph" w:styleId="BodyText2">
    <w:name w:val="Body Text 2"/>
    <w:basedOn w:val="Normal"/>
    <w:link w:val="BodyText2Char"/>
    <w:uiPriority w:val="99"/>
    <w:rsid w:val="003A4609"/>
    <w:pPr>
      <w:widowControl w:val="0"/>
      <w:suppressAutoHyphens/>
      <w:autoSpaceDE w:val="0"/>
      <w:spacing w:after="0" w:line="240" w:lineRule="auto"/>
      <w:jc w:val="both"/>
    </w:pPr>
    <w:rPr>
      <w:b/>
      <w:bCs/>
      <w:sz w:val="20"/>
      <w:szCs w:val="20"/>
      <w:lang w:eastAsia="ar-SA"/>
    </w:rPr>
  </w:style>
  <w:style w:type="character" w:customStyle="1" w:styleId="BodyText2Char">
    <w:name w:val="Body Text 2 Char"/>
    <w:link w:val="BodyText2"/>
    <w:uiPriority w:val="99"/>
    <w:locked/>
    <w:rsid w:val="003A4609"/>
    <w:rPr>
      <w:rFonts w:ascii="Times New Roman" w:hAnsi="Times New Roman" w:cs="Times New Roman"/>
      <w:b/>
      <w:bCs/>
      <w:sz w:val="20"/>
      <w:szCs w:val="20"/>
      <w:lang w:eastAsia="ar-SA" w:bidi="ar-SA"/>
    </w:rPr>
  </w:style>
  <w:style w:type="paragraph" w:customStyle="1" w:styleId="firstline">
    <w:name w:val="firstline"/>
    <w:basedOn w:val="Normal"/>
    <w:uiPriority w:val="99"/>
    <w:rsid w:val="003A4609"/>
    <w:pPr>
      <w:widowControl w:val="0"/>
      <w:suppressAutoHyphens/>
      <w:autoSpaceDE w:val="0"/>
      <w:spacing w:after="0" w:line="240" w:lineRule="atLeast"/>
      <w:ind w:firstLine="640"/>
      <w:jc w:val="both"/>
    </w:pPr>
    <w:rPr>
      <w:rFonts w:ascii="Times New Roman" w:eastAsia="Times New Roman" w:hAnsi="Times New Roman" w:cs="Times New Roman"/>
      <w:color w:val="000000"/>
      <w:sz w:val="24"/>
      <w:szCs w:val="24"/>
      <w:lang w:val="en-US" w:eastAsia="ar-SA"/>
    </w:rPr>
  </w:style>
  <w:style w:type="paragraph" w:customStyle="1" w:styleId="style0">
    <w:name w:val="style0"/>
    <w:basedOn w:val="Normal"/>
    <w:uiPriority w:val="99"/>
    <w:rsid w:val="003A4609"/>
    <w:pPr>
      <w:widowControl w:val="0"/>
      <w:suppressAutoHyphens/>
      <w:autoSpaceDE w:val="0"/>
      <w:spacing w:after="0" w:line="240" w:lineRule="auto"/>
      <w:ind w:firstLine="1200"/>
      <w:jc w:val="both"/>
    </w:pPr>
    <w:rPr>
      <w:rFonts w:ascii="Times New Roman" w:eastAsia="Times New Roman" w:hAnsi="Times New Roman" w:cs="Times New Roman"/>
      <w:sz w:val="24"/>
      <w:szCs w:val="24"/>
      <w:lang w:eastAsia="ar-SA"/>
    </w:rPr>
  </w:style>
  <w:style w:type="paragraph" w:customStyle="1" w:styleId="31">
    <w:name w:val="Основен текст 31"/>
    <w:basedOn w:val="Normal"/>
    <w:uiPriority w:val="99"/>
    <w:rsid w:val="003A4609"/>
    <w:pPr>
      <w:widowControl w:val="0"/>
      <w:suppressAutoHyphens/>
      <w:autoSpaceDE w:val="0"/>
      <w:spacing w:after="120"/>
    </w:pPr>
    <w:rPr>
      <w:rFonts w:eastAsia="Times New Roman"/>
      <w:sz w:val="16"/>
      <w:szCs w:val="16"/>
      <w:lang w:eastAsia="ar-SA"/>
    </w:rPr>
  </w:style>
  <w:style w:type="paragraph" w:customStyle="1" w:styleId="ListParagraph1">
    <w:name w:val="List Paragraph1"/>
    <w:basedOn w:val="Normal"/>
    <w:uiPriority w:val="99"/>
    <w:rsid w:val="003A4609"/>
    <w:pPr>
      <w:widowControl w:val="0"/>
      <w:suppressAutoHyphens/>
      <w:autoSpaceDE w:val="0"/>
      <w:spacing w:after="0" w:line="240" w:lineRule="auto"/>
      <w:ind w:left="720"/>
    </w:pPr>
    <w:rPr>
      <w:rFonts w:ascii="Times New Roman" w:eastAsia="Times New Roman" w:hAnsi="Times New Roman" w:cs="Times New Roman"/>
      <w:sz w:val="20"/>
      <w:szCs w:val="20"/>
      <w:lang w:eastAsia="ar-SA"/>
    </w:rPr>
  </w:style>
  <w:style w:type="paragraph" w:styleId="BodyText3">
    <w:name w:val="Body Text 3"/>
    <w:basedOn w:val="Normal"/>
    <w:link w:val="BodyText3Char"/>
    <w:uiPriority w:val="99"/>
    <w:rsid w:val="003A4609"/>
    <w:pPr>
      <w:widowControl w:val="0"/>
      <w:suppressAutoHyphens/>
      <w:autoSpaceDE w:val="0"/>
      <w:spacing w:after="0" w:line="240" w:lineRule="auto"/>
      <w:jc w:val="both"/>
    </w:pPr>
    <w:rPr>
      <w:sz w:val="20"/>
      <w:szCs w:val="20"/>
      <w:lang w:eastAsia="ar-SA"/>
    </w:rPr>
  </w:style>
  <w:style w:type="character" w:customStyle="1" w:styleId="BodyText3Char">
    <w:name w:val="Body Text 3 Char"/>
    <w:link w:val="BodyText3"/>
    <w:uiPriority w:val="99"/>
    <w:locked/>
    <w:rsid w:val="003A4609"/>
    <w:rPr>
      <w:rFonts w:ascii="Times New Roman" w:hAnsi="Times New Roman" w:cs="Times New Roman"/>
      <w:sz w:val="20"/>
      <w:szCs w:val="20"/>
      <w:lang w:eastAsia="ar-SA" w:bidi="ar-SA"/>
    </w:rPr>
  </w:style>
  <w:style w:type="paragraph" w:customStyle="1" w:styleId="Char1">
    <w:name w:val="Char1"/>
    <w:basedOn w:val="Normal"/>
    <w:autoRedefine/>
    <w:uiPriority w:val="99"/>
    <w:rsid w:val="003A4609"/>
    <w:pPr>
      <w:spacing w:after="120" w:line="240" w:lineRule="auto"/>
    </w:pPr>
    <w:rPr>
      <w:rFonts w:ascii="Futura Bk" w:eastAsia="Times New Roman" w:hAnsi="Futura Bk" w:cs="Futura Bk"/>
      <w:sz w:val="20"/>
      <w:szCs w:val="20"/>
      <w:lang w:val="en-US" w:eastAsia="pl-PL"/>
    </w:rPr>
  </w:style>
  <w:style w:type="character" w:customStyle="1" w:styleId="Char1Char">
    <w:name w:val="Char1 Char"/>
    <w:uiPriority w:val="99"/>
    <w:rsid w:val="003A4609"/>
    <w:rPr>
      <w:rFonts w:ascii="Futura Bk" w:hAnsi="Futura Bk" w:cs="Futura Bk"/>
      <w:sz w:val="24"/>
      <w:szCs w:val="24"/>
      <w:lang w:val="en-US" w:eastAsia="pl-PL"/>
    </w:rPr>
  </w:style>
  <w:style w:type="paragraph" w:customStyle="1" w:styleId="CharCharCharCharCharCharCharChar">
    <w:name w:val="Char Char Char Char Char Char Знак Char Char Знак"/>
    <w:basedOn w:val="Normal"/>
    <w:uiPriority w:val="99"/>
    <w:rsid w:val="003A4609"/>
    <w:pPr>
      <w:tabs>
        <w:tab w:val="left" w:pos="709"/>
      </w:tabs>
      <w:spacing w:after="0" w:line="240" w:lineRule="auto"/>
    </w:pPr>
    <w:rPr>
      <w:rFonts w:ascii="Tahoma" w:eastAsia="Times New Roman" w:hAnsi="Tahoma" w:cs="Tahoma"/>
      <w:sz w:val="24"/>
      <w:szCs w:val="24"/>
      <w:lang w:val="pl-PL" w:eastAsia="pl-PL"/>
    </w:rPr>
  </w:style>
  <w:style w:type="paragraph" w:styleId="Title">
    <w:name w:val="Title"/>
    <w:basedOn w:val="Normal"/>
    <w:link w:val="TitleChar"/>
    <w:uiPriority w:val="99"/>
    <w:qFormat/>
    <w:rsid w:val="003A4609"/>
    <w:pPr>
      <w:spacing w:after="0" w:line="240" w:lineRule="auto"/>
      <w:jc w:val="center"/>
    </w:pPr>
    <w:rPr>
      <w:b/>
      <w:bCs/>
      <w:sz w:val="20"/>
      <w:szCs w:val="20"/>
      <w:lang w:eastAsia="bg-BG"/>
    </w:rPr>
  </w:style>
  <w:style w:type="character" w:customStyle="1" w:styleId="TitleChar">
    <w:name w:val="Title Char"/>
    <w:link w:val="Title"/>
    <w:uiPriority w:val="99"/>
    <w:locked/>
    <w:rsid w:val="003A4609"/>
    <w:rPr>
      <w:rFonts w:ascii="Times New Roman" w:hAnsi="Times New Roman" w:cs="Times New Roman"/>
      <w:b/>
      <w:bCs/>
      <w:sz w:val="20"/>
      <w:szCs w:val="20"/>
    </w:rPr>
  </w:style>
  <w:style w:type="character" w:customStyle="1" w:styleId="CharChar4">
    <w:name w:val="Char Char4"/>
    <w:uiPriority w:val="99"/>
    <w:rsid w:val="003A4609"/>
    <w:rPr>
      <w:b/>
      <w:bCs/>
      <w:sz w:val="28"/>
      <w:szCs w:val="28"/>
      <w:lang w:val="bg-BG" w:eastAsia="en-US"/>
    </w:rPr>
  </w:style>
  <w:style w:type="paragraph" w:styleId="DocumentMap">
    <w:name w:val="Document Map"/>
    <w:basedOn w:val="Normal"/>
    <w:link w:val="DocumentMapChar"/>
    <w:uiPriority w:val="99"/>
    <w:semiHidden/>
    <w:rsid w:val="003A4609"/>
    <w:pPr>
      <w:widowControl w:val="0"/>
      <w:shd w:val="clear" w:color="auto" w:fill="000080"/>
      <w:suppressAutoHyphens/>
      <w:autoSpaceDE w:val="0"/>
      <w:spacing w:after="0" w:line="240" w:lineRule="auto"/>
    </w:pPr>
    <w:rPr>
      <w:rFonts w:ascii="Tahoma" w:hAnsi="Tahoma" w:cs="Tahoma"/>
      <w:sz w:val="20"/>
      <w:szCs w:val="20"/>
      <w:lang w:eastAsia="ar-SA"/>
    </w:rPr>
  </w:style>
  <w:style w:type="character" w:customStyle="1" w:styleId="DocumentMapChar">
    <w:name w:val="Document Map Char"/>
    <w:link w:val="DocumentMap"/>
    <w:uiPriority w:val="99"/>
    <w:semiHidden/>
    <w:locked/>
    <w:rsid w:val="003A4609"/>
    <w:rPr>
      <w:rFonts w:ascii="Tahoma" w:hAnsi="Tahoma" w:cs="Tahoma"/>
      <w:sz w:val="20"/>
      <w:szCs w:val="20"/>
      <w:shd w:val="clear" w:color="auto" w:fill="000080"/>
      <w:lang w:eastAsia="ar-SA" w:bidi="ar-SA"/>
    </w:rPr>
  </w:style>
  <w:style w:type="paragraph" w:styleId="ListParagraph">
    <w:name w:val="List Paragraph"/>
    <w:basedOn w:val="Normal"/>
    <w:uiPriority w:val="99"/>
    <w:qFormat/>
    <w:rsid w:val="008344FA"/>
    <w:pPr>
      <w:ind w:left="720"/>
    </w:pPr>
  </w:style>
  <w:style w:type="character" w:styleId="CommentReference">
    <w:name w:val="annotation reference"/>
    <w:uiPriority w:val="99"/>
    <w:semiHidden/>
    <w:rsid w:val="008344FA"/>
    <w:rPr>
      <w:sz w:val="16"/>
      <w:szCs w:val="16"/>
    </w:rPr>
  </w:style>
  <w:style w:type="paragraph" w:styleId="CommentText">
    <w:name w:val="annotation text"/>
    <w:basedOn w:val="Normal"/>
    <w:link w:val="CommentTextChar"/>
    <w:uiPriority w:val="99"/>
    <w:semiHidden/>
    <w:rsid w:val="008344FA"/>
    <w:pPr>
      <w:spacing w:after="0" w:line="240" w:lineRule="auto"/>
    </w:pPr>
    <w:rPr>
      <w:rFonts w:ascii="ExcelciorCyr" w:hAnsi="ExcelciorCyr" w:cs="ExcelciorCyr"/>
      <w:sz w:val="20"/>
      <w:szCs w:val="20"/>
      <w:lang w:eastAsia="zh-CN"/>
    </w:rPr>
  </w:style>
  <w:style w:type="character" w:customStyle="1" w:styleId="CommentTextChar">
    <w:name w:val="Comment Text Char"/>
    <w:link w:val="CommentText"/>
    <w:uiPriority w:val="99"/>
    <w:semiHidden/>
    <w:locked/>
    <w:rsid w:val="008344FA"/>
    <w:rPr>
      <w:rFonts w:ascii="ExcelciorCyr" w:hAnsi="ExcelciorCyr" w:cs="ExcelciorCyr"/>
      <w:sz w:val="20"/>
      <w:szCs w:val="20"/>
      <w:lang w:eastAsia="zh-CN"/>
    </w:rPr>
  </w:style>
  <w:style w:type="paragraph" w:styleId="BalloonText">
    <w:name w:val="Balloon Text"/>
    <w:basedOn w:val="Normal"/>
    <w:link w:val="BalloonTextChar"/>
    <w:uiPriority w:val="99"/>
    <w:semiHidden/>
    <w:rsid w:val="008344FA"/>
    <w:pPr>
      <w:spacing w:after="0" w:line="240" w:lineRule="auto"/>
    </w:pPr>
    <w:rPr>
      <w:rFonts w:ascii="Tahoma" w:hAnsi="Tahoma" w:cs="Tahoma"/>
      <w:sz w:val="16"/>
      <w:szCs w:val="16"/>
      <w:lang w:eastAsia="bg-BG"/>
    </w:rPr>
  </w:style>
  <w:style w:type="character" w:customStyle="1" w:styleId="BalloonTextChar">
    <w:name w:val="Balloon Text Char"/>
    <w:link w:val="BalloonText"/>
    <w:uiPriority w:val="99"/>
    <w:semiHidden/>
    <w:locked/>
    <w:rsid w:val="008344FA"/>
    <w:rPr>
      <w:rFonts w:ascii="Tahoma" w:hAnsi="Tahoma" w:cs="Tahoma"/>
      <w:sz w:val="16"/>
      <w:szCs w:val="16"/>
    </w:rPr>
  </w:style>
  <w:style w:type="paragraph" w:styleId="BodyTextIndent">
    <w:name w:val="Body Text Indent"/>
    <w:basedOn w:val="Normal"/>
    <w:link w:val="BodyTextIndentChar"/>
    <w:uiPriority w:val="99"/>
    <w:semiHidden/>
    <w:rsid w:val="002A555A"/>
    <w:pPr>
      <w:spacing w:after="120"/>
      <w:ind w:left="283"/>
    </w:pPr>
  </w:style>
  <w:style w:type="character" w:customStyle="1" w:styleId="BodyTextIndentChar">
    <w:name w:val="Body Text Indent Char"/>
    <w:basedOn w:val="DefaultParagraphFont"/>
    <w:link w:val="BodyTextIndent"/>
    <w:uiPriority w:val="99"/>
    <w:semiHidden/>
    <w:locked/>
    <w:rsid w:val="002A555A"/>
  </w:style>
  <w:style w:type="paragraph" w:styleId="NormalWeb">
    <w:name w:val="Normal (Web)"/>
    <w:basedOn w:val="Normal"/>
    <w:uiPriority w:val="99"/>
    <w:semiHidden/>
    <w:rsid w:val="00DD565E"/>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ala53">
    <w:name w:val="al_a53"/>
    <w:uiPriority w:val="99"/>
    <w:rsid w:val="000D31DD"/>
  </w:style>
  <w:style w:type="character" w:customStyle="1" w:styleId="bumpedfont15">
    <w:name w:val="bumpedfont15"/>
    <w:uiPriority w:val="99"/>
    <w:rsid w:val="000D31DD"/>
  </w:style>
  <w:style w:type="character" w:customStyle="1" w:styleId="newdocreference">
    <w:name w:val="newdocreference"/>
    <w:basedOn w:val="DefaultParagraphFont"/>
    <w:uiPriority w:val="99"/>
    <w:rsid w:val="009624AD"/>
  </w:style>
  <w:style w:type="paragraph" w:styleId="BodyTextIndent2">
    <w:name w:val="Body Text Indent 2"/>
    <w:basedOn w:val="Normal"/>
    <w:link w:val="BodyTextIndent2Char1"/>
    <w:uiPriority w:val="99"/>
    <w:locked/>
    <w:rsid w:val="00FA448D"/>
    <w:pPr>
      <w:autoSpaceDE w:val="0"/>
      <w:autoSpaceDN w:val="0"/>
      <w:spacing w:after="120" w:line="480" w:lineRule="auto"/>
      <w:ind w:left="283"/>
    </w:pPr>
    <w:rPr>
      <w:rFonts w:eastAsia="SimSun"/>
      <w:sz w:val="20"/>
      <w:szCs w:val="20"/>
      <w:lang w:eastAsia="zh-CN"/>
    </w:rPr>
  </w:style>
  <w:style w:type="character" w:customStyle="1" w:styleId="BodyTextIndent2Char">
    <w:name w:val="Body Text Indent 2 Char"/>
    <w:uiPriority w:val="99"/>
    <w:semiHidden/>
    <w:locked/>
    <w:rsid w:val="009C03FE"/>
    <w:rPr>
      <w:lang w:eastAsia="en-US"/>
    </w:rPr>
  </w:style>
  <w:style w:type="character" w:customStyle="1" w:styleId="BodyTextIndent2Char1">
    <w:name w:val="Body Text Indent 2 Char1"/>
    <w:link w:val="BodyTextIndent2"/>
    <w:uiPriority w:val="99"/>
    <w:locked/>
    <w:rsid w:val="00FA448D"/>
    <w:rPr>
      <w:rFonts w:eastAsia="SimSu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4541874">
      <w:bodyDiv w:val="1"/>
      <w:marLeft w:val="0"/>
      <w:marRight w:val="0"/>
      <w:marTop w:val="0"/>
      <w:marBottom w:val="0"/>
      <w:divBdr>
        <w:top w:val="none" w:sz="0" w:space="0" w:color="auto"/>
        <w:left w:val="none" w:sz="0" w:space="0" w:color="auto"/>
        <w:bottom w:val="none" w:sz="0" w:space="0" w:color="auto"/>
        <w:right w:val="none" w:sz="0" w:space="0" w:color="auto"/>
      </w:divBdr>
    </w:div>
    <w:div w:id="435829304">
      <w:marLeft w:val="0"/>
      <w:marRight w:val="0"/>
      <w:marTop w:val="0"/>
      <w:marBottom w:val="0"/>
      <w:divBdr>
        <w:top w:val="none" w:sz="0" w:space="0" w:color="auto"/>
        <w:left w:val="none" w:sz="0" w:space="0" w:color="auto"/>
        <w:bottom w:val="none" w:sz="0" w:space="0" w:color="auto"/>
        <w:right w:val="none" w:sz="0" w:space="0" w:color="auto"/>
      </w:divBdr>
    </w:div>
    <w:div w:id="435829305">
      <w:marLeft w:val="0"/>
      <w:marRight w:val="0"/>
      <w:marTop w:val="0"/>
      <w:marBottom w:val="0"/>
      <w:divBdr>
        <w:top w:val="none" w:sz="0" w:space="0" w:color="auto"/>
        <w:left w:val="none" w:sz="0" w:space="0" w:color="auto"/>
        <w:bottom w:val="none" w:sz="0" w:space="0" w:color="auto"/>
        <w:right w:val="none" w:sz="0" w:space="0" w:color="auto"/>
      </w:divBdr>
    </w:div>
    <w:div w:id="435829306">
      <w:marLeft w:val="0"/>
      <w:marRight w:val="0"/>
      <w:marTop w:val="0"/>
      <w:marBottom w:val="0"/>
      <w:divBdr>
        <w:top w:val="single" w:sz="4" w:space="0" w:color="006600"/>
        <w:left w:val="single" w:sz="4" w:space="0" w:color="006600"/>
        <w:bottom w:val="single" w:sz="4" w:space="0" w:color="006600"/>
        <w:right w:val="single" w:sz="4" w:space="0" w:color="006600"/>
      </w:divBdr>
    </w:div>
    <w:div w:id="435829307">
      <w:marLeft w:val="0"/>
      <w:marRight w:val="0"/>
      <w:marTop w:val="0"/>
      <w:marBottom w:val="0"/>
      <w:divBdr>
        <w:top w:val="none" w:sz="0" w:space="0" w:color="auto"/>
        <w:left w:val="none" w:sz="0" w:space="0" w:color="auto"/>
        <w:bottom w:val="none" w:sz="0" w:space="0" w:color="auto"/>
        <w:right w:val="none" w:sz="0" w:space="0" w:color="auto"/>
      </w:divBdr>
    </w:div>
    <w:div w:id="435829308">
      <w:marLeft w:val="0"/>
      <w:marRight w:val="0"/>
      <w:marTop w:val="0"/>
      <w:marBottom w:val="0"/>
      <w:divBdr>
        <w:top w:val="none" w:sz="0" w:space="0" w:color="auto"/>
        <w:left w:val="none" w:sz="0" w:space="0" w:color="auto"/>
        <w:bottom w:val="none" w:sz="0" w:space="0" w:color="auto"/>
        <w:right w:val="none" w:sz="0" w:space="0" w:color="auto"/>
      </w:divBdr>
    </w:div>
    <w:div w:id="435829309">
      <w:marLeft w:val="0"/>
      <w:marRight w:val="0"/>
      <w:marTop w:val="0"/>
      <w:marBottom w:val="0"/>
      <w:divBdr>
        <w:top w:val="none" w:sz="0" w:space="0" w:color="auto"/>
        <w:left w:val="none" w:sz="0" w:space="0" w:color="auto"/>
        <w:bottom w:val="none" w:sz="0" w:space="0" w:color="auto"/>
        <w:right w:val="none" w:sz="0" w:space="0" w:color="auto"/>
      </w:divBdr>
    </w:div>
    <w:div w:id="435829310">
      <w:marLeft w:val="0"/>
      <w:marRight w:val="0"/>
      <w:marTop w:val="0"/>
      <w:marBottom w:val="0"/>
      <w:divBdr>
        <w:top w:val="none" w:sz="0" w:space="0" w:color="auto"/>
        <w:left w:val="none" w:sz="0" w:space="0" w:color="auto"/>
        <w:bottom w:val="none" w:sz="0" w:space="0" w:color="auto"/>
        <w:right w:val="none" w:sz="0" w:space="0" w:color="auto"/>
      </w:divBdr>
    </w:div>
    <w:div w:id="435829311">
      <w:marLeft w:val="0"/>
      <w:marRight w:val="0"/>
      <w:marTop w:val="0"/>
      <w:marBottom w:val="0"/>
      <w:divBdr>
        <w:top w:val="none" w:sz="0" w:space="0" w:color="auto"/>
        <w:left w:val="none" w:sz="0" w:space="0" w:color="auto"/>
        <w:bottom w:val="none" w:sz="0" w:space="0" w:color="auto"/>
        <w:right w:val="none" w:sz="0" w:space="0" w:color="auto"/>
      </w:divBdr>
      <w:divsChild>
        <w:div w:id="435829315">
          <w:marLeft w:val="0"/>
          <w:marRight w:val="0"/>
          <w:marTop w:val="0"/>
          <w:marBottom w:val="0"/>
          <w:divBdr>
            <w:top w:val="none" w:sz="0" w:space="0" w:color="auto"/>
            <w:left w:val="none" w:sz="0" w:space="0" w:color="auto"/>
            <w:bottom w:val="none" w:sz="0" w:space="0" w:color="auto"/>
            <w:right w:val="none" w:sz="0" w:space="0" w:color="auto"/>
          </w:divBdr>
        </w:div>
      </w:divsChild>
    </w:div>
    <w:div w:id="435829313">
      <w:marLeft w:val="0"/>
      <w:marRight w:val="0"/>
      <w:marTop w:val="0"/>
      <w:marBottom w:val="0"/>
      <w:divBdr>
        <w:top w:val="none" w:sz="0" w:space="0" w:color="auto"/>
        <w:left w:val="none" w:sz="0" w:space="0" w:color="auto"/>
        <w:bottom w:val="none" w:sz="0" w:space="0" w:color="auto"/>
        <w:right w:val="none" w:sz="0" w:space="0" w:color="auto"/>
      </w:divBdr>
      <w:divsChild>
        <w:div w:id="435829312">
          <w:marLeft w:val="0"/>
          <w:marRight w:val="0"/>
          <w:marTop w:val="0"/>
          <w:marBottom w:val="0"/>
          <w:divBdr>
            <w:top w:val="none" w:sz="0" w:space="0" w:color="auto"/>
            <w:left w:val="none" w:sz="0" w:space="0" w:color="auto"/>
            <w:bottom w:val="none" w:sz="0" w:space="0" w:color="auto"/>
            <w:right w:val="none" w:sz="0" w:space="0" w:color="auto"/>
          </w:divBdr>
        </w:div>
        <w:div w:id="435829316">
          <w:marLeft w:val="0"/>
          <w:marRight w:val="0"/>
          <w:marTop w:val="0"/>
          <w:marBottom w:val="0"/>
          <w:divBdr>
            <w:top w:val="none" w:sz="0" w:space="0" w:color="auto"/>
            <w:left w:val="none" w:sz="0" w:space="0" w:color="auto"/>
            <w:bottom w:val="none" w:sz="0" w:space="0" w:color="auto"/>
            <w:right w:val="none" w:sz="0" w:space="0" w:color="auto"/>
          </w:divBdr>
        </w:div>
      </w:divsChild>
    </w:div>
    <w:div w:id="435829314">
      <w:marLeft w:val="0"/>
      <w:marRight w:val="0"/>
      <w:marTop w:val="0"/>
      <w:marBottom w:val="0"/>
      <w:divBdr>
        <w:top w:val="none" w:sz="0" w:space="0" w:color="auto"/>
        <w:left w:val="none" w:sz="0" w:space="0" w:color="auto"/>
        <w:bottom w:val="none" w:sz="0" w:space="0" w:color="auto"/>
        <w:right w:val="none" w:sz="0" w:space="0" w:color="auto"/>
      </w:divBdr>
    </w:div>
    <w:div w:id="435829317">
      <w:marLeft w:val="0"/>
      <w:marRight w:val="0"/>
      <w:marTop w:val="0"/>
      <w:marBottom w:val="0"/>
      <w:divBdr>
        <w:top w:val="none" w:sz="0" w:space="0" w:color="auto"/>
        <w:left w:val="none" w:sz="0" w:space="0" w:color="auto"/>
        <w:bottom w:val="none" w:sz="0" w:space="0" w:color="auto"/>
        <w:right w:val="none" w:sz="0" w:space="0" w:color="auto"/>
      </w:divBdr>
    </w:div>
    <w:div w:id="435829318">
      <w:marLeft w:val="0"/>
      <w:marRight w:val="0"/>
      <w:marTop w:val="0"/>
      <w:marBottom w:val="0"/>
      <w:divBdr>
        <w:top w:val="none" w:sz="0" w:space="0" w:color="auto"/>
        <w:left w:val="none" w:sz="0" w:space="0" w:color="auto"/>
        <w:bottom w:val="none" w:sz="0" w:space="0" w:color="auto"/>
        <w:right w:val="none" w:sz="0" w:space="0" w:color="auto"/>
      </w:divBdr>
    </w:div>
    <w:div w:id="435829319">
      <w:marLeft w:val="0"/>
      <w:marRight w:val="0"/>
      <w:marTop w:val="0"/>
      <w:marBottom w:val="0"/>
      <w:divBdr>
        <w:top w:val="none" w:sz="0" w:space="0" w:color="auto"/>
        <w:left w:val="none" w:sz="0" w:space="0" w:color="auto"/>
        <w:bottom w:val="none" w:sz="0" w:space="0" w:color="auto"/>
        <w:right w:val="none" w:sz="0" w:space="0" w:color="auto"/>
      </w:divBdr>
    </w:div>
    <w:div w:id="435829320">
      <w:marLeft w:val="0"/>
      <w:marRight w:val="0"/>
      <w:marTop w:val="0"/>
      <w:marBottom w:val="0"/>
      <w:divBdr>
        <w:top w:val="none" w:sz="0" w:space="0" w:color="auto"/>
        <w:left w:val="none" w:sz="0" w:space="0" w:color="auto"/>
        <w:bottom w:val="none" w:sz="0" w:space="0" w:color="auto"/>
        <w:right w:val="none" w:sz="0" w:space="0" w:color="auto"/>
      </w:divBdr>
    </w:div>
    <w:div w:id="1197699403">
      <w:bodyDiv w:val="1"/>
      <w:marLeft w:val="0"/>
      <w:marRight w:val="0"/>
      <w:marTop w:val="0"/>
      <w:marBottom w:val="0"/>
      <w:divBdr>
        <w:top w:val="none" w:sz="0" w:space="0" w:color="auto"/>
        <w:left w:val="none" w:sz="0" w:space="0" w:color="auto"/>
        <w:bottom w:val="none" w:sz="0" w:space="0" w:color="auto"/>
        <w:right w:val="none" w:sz="0" w:space="0" w:color="auto"/>
      </w:divBdr>
    </w:div>
    <w:div w:id="170605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ucdp-smolian.com/bg/1736248719.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AB98D-3A72-4C61-B822-4F6FDAA6A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2865</TotalTime>
  <Pages>4</Pages>
  <Words>2077</Words>
  <Characters>11844</Characters>
  <Application>Microsoft Office Word</Application>
  <DocSecurity>0</DocSecurity>
  <Lines>98</Lines>
  <Paragraphs>27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13894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Lawyer</dc:creator>
  <cp:keywords/>
  <dc:description/>
  <cp:lastModifiedBy>Maria</cp:lastModifiedBy>
  <cp:revision>882</cp:revision>
  <cp:lastPrinted>2025-01-07T12:15:00Z</cp:lastPrinted>
  <dcterms:created xsi:type="dcterms:W3CDTF">2015-07-06T11:14:00Z</dcterms:created>
  <dcterms:modified xsi:type="dcterms:W3CDTF">2025-01-07T12:15:00Z</dcterms:modified>
</cp:coreProperties>
</file>